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E9" w:rsidRDefault="008F3BF5" w:rsidP="008F3BF5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GB"/>
        </w:rPr>
      </w:pPr>
      <w:r w:rsidRPr="008F3BF5">
        <w:rPr>
          <w:rFonts w:ascii="Calibri" w:eastAsia="Calibri" w:hAnsi="Calibri" w:cs="Times New Roman"/>
          <w:b/>
          <w:sz w:val="40"/>
          <w:szCs w:val="40"/>
          <w:lang w:eastAsia="en-GB"/>
        </w:rPr>
        <w:t>Infant Headline data</w:t>
      </w:r>
    </w:p>
    <w:p w:rsidR="00A42689" w:rsidRPr="00A42689" w:rsidRDefault="00A42689" w:rsidP="008F3BF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744"/>
        <w:gridCol w:w="1059"/>
        <w:gridCol w:w="1067"/>
        <w:gridCol w:w="567"/>
        <w:gridCol w:w="1701"/>
        <w:gridCol w:w="271"/>
        <w:gridCol w:w="1804"/>
      </w:tblGrid>
      <w:tr w:rsidR="00200DA3" w:rsidTr="00200DA3">
        <w:tc>
          <w:tcPr>
            <w:tcW w:w="1803" w:type="dxa"/>
          </w:tcPr>
          <w:p w:rsidR="00200DA3" w:rsidRDefault="00200DA3"/>
        </w:tc>
        <w:tc>
          <w:tcPr>
            <w:tcW w:w="1803" w:type="dxa"/>
            <w:gridSpan w:val="2"/>
          </w:tcPr>
          <w:p w:rsidR="00200DA3" w:rsidRDefault="00200DA3">
            <w:r>
              <w:t>GLD School</w:t>
            </w:r>
          </w:p>
        </w:tc>
        <w:tc>
          <w:tcPr>
            <w:tcW w:w="1634" w:type="dxa"/>
            <w:gridSpan w:val="2"/>
          </w:tcPr>
          <w:p w:rsidR="00200DA3" w:rsidRDefault="00200DA3">
            <w:r>
              <w:t>GLD National</w:t>
            </w:r>
          </w:p>
        </w:tc>
        <w:tc>
          <w:tcPr>
            <w:tcW w:w="3776" w:type="dxa"/>
            <w:gridSpan w:val="3"/>
            <w:vMerge w:val="restart"/>
          </w:tcPr>
          <w:p w:rsidR="00200DA3" w:rsidRDefault="00200DA3" w:rsidP="00571A99"/>
        </w:tc>
      </w:tr>
      <w:tr w:rsidR="00200DA3" w:rsidTr="00200DA3">
        <w:tc>
          <w:tcPr>
            <w:tcW w:w="1803" w:type="dxa"/>
          </w:tcPr>
          <w:p w:rsidR="00200DA3" w:rsidRPr="00C31E89" w:rsidRDefault="00200DA3">
            <w:pPr>
              <w:rPr>
                <w:b/>
                <w:i/>
              </w:rPr>
            </w:pPr>
            <w:r w:rsidRPr="00C31E89">
              <w:rPr>
                <w:b/>
                <w:i/>
              </w:rPr>
              <w:t>2021 COVID</w:t>
            </w:r>
          </w:p>
        </w:tc>
        <w:tc>
          <w:tcPr>
            <w:tcW w:w="1803" w:type="dxa"/>
            <w:gridSpan w:val="2"/>
          </w:tcPr>
          <w:p w:rsidR="00200DA3" w:rsidRPr="00C31E89" w:rsidRDefault="00200DA3">
            <w:pPr>
              <w:rPr>
                <w:b/>
                <w:i/>
              </w:rPr>
            </w:pPr>
            <w:r w:rsidRPr="00C31E89">
              <w:rPr>
                <w:b/>
                <w:i/>
              </w:rPr>
              <w:t>69%</w:t>
            </w:r>
          </w:p>
        </w:tc>
        <w:tc>
          <w:tcPr>
            <w:tcW w:w="1634" w:type="dxa"/>
            <w:gridSpan w:val="2"/>
          </w:tcPr>
          <w:p w:rsidR="00200DA3" w:rsidRDefault="00200DA3"/>
        </w:tc>
        <w:tc>
          <w:tcPr>
            <w:tcW w:w="3776" w:type="dxa"/>
            <w:gridSpan w:val="3"/>
            <w:vMerge/>
          </w:tcPr>
          <w:p w:rsidR="00200DA3" w:rsidRDefault="00200DA3"/>
        </w:tc>
      </w:tr>
      <w:tr w:rsidR="00200DA3" w:rsidTr="00200DA3">
        <w:tc>
          <w:tcPr>
            <w:tcW w:w="1803" w:type="dxa"/>
          </w:tcPr>
          <w:p w:rsidR="00200DA3" w:rsidRPr="00C31E89" w:rsidRDefault="00200DA3">
            <w:pPr>
              <w:rPr>
                <w:b/>
                <w:i/>
              </w:rPr>
            </w:pPr>
            <w:r>
              <w:rPr>
                <w:b/>
                <w:i/>
              </w:rPr>
              <w:t>2022</w:t>
            </w:r>
          </w:p>
        </w:tc>
        <w:tc>
          <w:tcPr>
            <w:tcW w:w="1803" w:type="dxa"/>
            <w:gridSpan w:val="2"/>
          </w:tcPr>
          <w:p w:rsidR="00200DA3" w:rsidRPr="00C31E89" w:rsidRDefault="0067294C">
            <w:pPr>
              <w:rPr>
                <w:b/>
                <w:i/>
              </w:rPr>
            </w:pPr>
            <w:r>
              <w:rPr>
                <w:b/>
                <w:i/>
              </w:rPr>
              <w:t>72%</w:t>
            </w:r>
          </w:p>
        </w:tc>
        <w:tc>
          <w:tcPr>
            <w:tcW w:w="1634" w:type="dxa"/>
            <w:gridSpan w:val="2"/>
          </w:tcPr>
          <w:p w:rsidR="00200DA3" w:rsidRDefault="0067294C">
            <w:r>
              <w:t>65.2%</w:t>
            </w:r>
          </w:p>
        </w:tc>
        <w:tc>
          <w:tcPr>
            <w:tcW w:w="3776" w:type="dxa"/>
            <w:gridSpan w:val="3"/>
            <w:vMerge/>
          </w:tcPr>
          <w:p w:rsidR="00200DA3" w:rsidRDefault="00200DA3"/>
        </w:tc>
      </w:tr>
      <w:tr w:rsidR="00200DA3" w:rsidTr="00200DA3">
        <w:tc>
          <w:tcPr>
            <w:tcW w:w="1803" w:type="dxa"/>
          </w:tcPr>
          <w:p w:rsidR="00200DA3" w:rsidRDefault="00200DA3">
            <w:pPr>
              <w:rPr>
                <w:b/>
                <w:i/>
              </w:rPr>
            </w:pPr>
            <w:r>
              <w:rPr>
                <w:b/>
                <w:i/>
              </w:rPr>
              <w:t>2023</w:t>
            </w:r>
          </w:p>
        </w:tc>
        <w:tc>
          <w:tcPr>
            <w:tcW w:w="1803" w:type="dxa"/>
            <w:gridSpan w:val="2"/>
          </w:tcPr>
          <w:p w:rsidR="00200DA3" w:rsidRPr="00C31E89" w:rsidRDefault="00BE5022">
            <w:pPr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  <w:r w:rsidR="0067294C">
              <w:rPr>
                <w:b/>
                <w:i/>
              </w:rPr>
              <w:t>%</w:t>
            </w:r>
          </w:p>
        </w:tc>
        <w:tc>
          <w:tcPr>
            <w:tcW w:w="1634" w:type="dxa"/>
            <w:gridSpan w:val="2"/>
          </w:tcPr>
          <w:p w:rsidR="00200DA3" w:rsidRDefault="00200DA3"/>
        </w:tc>
        <w:tc>
          <w:tcPr>
            <w:tcW w:w="3776" w:type="dxa"/>
            <w:gridSpan w:val="3"/>
            <w:vMerge/>
          </w:tcPr>
          <w:p w:rsidR="00200DA3" w:rsidRDefault="00200DA3"/>
        </w:tc>
      </w:tr>
      <w:tr w:rsidR="009545E9" w:rsidTr="00F933AE">
        <w:tc>
          <w:tcPr>
            <w:tcW w:w="9016" w:type="dxa"/>
            <w:gridSpan w:val="8"/>
          </w:tcPr>
          <w:p w:rsidR="009545E9" w:rsidRPr="009545E9" w:rsidRDefault="009545E9" w:rsidP="009545E9">
            <w:pPr>
              <w:jc w:val="center"/>
              <w:rPr>
                <w:b/>
              </w:rPr>
            </w:pPr>
            <w:r>
              <w:rPr>
                <w:b/>
              </w:rPr>
              <w:t>Y1 Phonics</w:t>
            </w:r>
          </w:p>
        </w:tc>
      </w:tr>
      <w:tr w:rsidR="009545E9" w:rsidTr="00200DA3">
        <w:tc>
          <w:tcPr>
            <w:tcW w:w="1803" w:type="dxa"/>
          </w:tcPr>
          <w:p w:rsidR="009545E9" w:rsidRDefault="009545E9" w:rsidP="009545E9">
            <w:r>
              <w:t>Year</w:t>
            </w:r>
          </w:p>
        </w:tc>
        <w:tc>
          <w:tcPr>
            <w:tcW w:w="1803" w:type="dxa"/>
            <w:gridSpan w:val="2"/>
          </w:tcPr>
          <w:p w:rsidR="009545E9" w:rsidRDefault="009545E9" w:rsidP="009545E9">
            <w:r>
              <w:t>School Expected</w:t>
            </w:r>
          </w:p>
        </w:tc>
        <w:tc>
          <w:tcPr>
            <w:tcW w:w="1634" w:type="dxa"/>
            <w:gridSpan w:val="2"/>
          </w:tcPr>
          <w:p w:rsidR="009545E9" w:rsidRDefault="009545E9" w:rsidP="009545E9">
            <w:r>
              <w:t>National Expected</w:t>
            </w:r>
          </w:p>
        </w:tc>
        <w:tc>
          <w:tcPr>
            <w:tcW w:w="1972" w:type="dxa"/>
            <w:gridSpan w:val="2"/>
          </w:tcPr>
          <w:p w:rsidR="009545E9" w:rsidRDefault="009545E9" w:rsidP="009545E9">
            <w:r>
              <w:t>Retakes</w:t>
            </w:r>
          </w:p>
        </w:tc>
        <w:tc>
          <w:tcPr>
            <w:tcW w:w="1804" w:type="dxa"/>
          </w:tcPr>
          <w:p w:rsidR="009545E9" w:rsidRDefault="009545E9" w:rsidP="009545E9"/>
        </w:tc>
      </w:tr>
      <w:tr w:rsidR="003212CC" w:rsidTr="00200DA3">
        <w:tc>
          <w:tcPr>
            <w:tcW w:w="1803" w:type="dxa"/>
          </w:tcPr>
          <w:p w:rsidR="003212CC" w:rsidRDefault="003212CC">
            <w:r w:rsidRPr="003212CC">
              <w:rPr>
                <w:b/>
              </w:rPr>
              <w:t>2021 COVID</w:t>
            </w:r>
          </w:p>
        </w:tc>
        <w:tc>
          <w:tcPr>
            <w:tcW w:w="1803" w:type="dxa"/>
            <w:gridSpan w:val="2"/>
          </w:tcPr>
          <w:p w:rsidR="003212CC" w:rsidRDefault="00D41EF8" w:rsidP="00057235">
            <w:r>
              <w:rPr>
                <w:b/>
              </w:rPr>
              <w:t>77</w:t>
            </w:r>
            <w:r w:rsidR="007449D8" w:rsidRPr="007449D8">
              <w:rPr>
                <w:b/>
              </w:rPr>
              <w:t>%</w:t>
            </w:r>
            <w:r w:rsidR="007449D8">
              <w:t xml:space="preserve"> </w:t>
            </w:r>
          </w:p>
        </w:tc>
        <w:tc>
          <w:tcPr>
            <w:tcW w:w="1634" w:type="dxa"/>
            <w:gridSpan w:val="2"/>
          </w:tcPr>
          <w:p w:rsidR="003212CC" w:rsidRDefault="003212CC"/>
        </w:tc>
        <w:tc>
          <w:tcPr>
            <w:tcW w:w="1972" w:type="dxa"/>
            <w:gridSpan w:val="2"/>
          </w:tcPr>
          <w:p w:rsidR="003212CC" w:rsidRDefault="003212CC"/>
        </w:tc>
        <w:tc>
          <w:tcPr>
            <w:tcW w:w="1804" w:type="dxa"/>
          </w:tcPr>
          <w:p w:rsidR="003212CC" w:rsidRDefault="003212CC"/>
        </w:tc>
      </w:tr>
      <w:tr w:rsidR="00057235" w:rsidTr="00200DA3">
        <w:tc>
          <w:tcPr>
            <w:tcW w:w="1803" w:type="dxa"/>
          </w:tcPr>
          <w:p w:rsidR="00057235" w:rsidRPr="003212CC" w:rsidRDefault="00057235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03" w:type="dxa"/>
            <w:gridSpan w:val="2"/>
          </w:tcPr>
          <w:p w:rsidR="00057235" w:rsidRPr="007449D8" w:rsidRDefault="00D41EF8" w:rsidP="007449D8">
            <w:pPr>
              <w:rPr>
                <w:b/>
              </w:rPr>
            </w:pPr>
            <w:r>
              <w:rPr>
                <w:b/>
              </w:rPr>
              <w:t>92%</w:t>
            </w:r>
          </w:p>
        </w:tc>
        <w:tc>
          <w:tcPr>
            <w:tcW w:w="1634" w:type="dxa"/>
            <w:gridSpan w:val="2"/>
          </w:tcPr>
          <w:p w:rsidR="00057235" w:rsidRDefault="00C4408A">
            <w:r>
              <w:t>75%</w:t>
            </w:r>
          </w:p>
        </w:tc>
        <w:tc>
          <w:tcPr>
            <w:tcW w:w="1972" w:type="dxa"/>
            <w:gridSpan w:val="2"/>
          </w:tcPr>
          <w:p w:rsidR="00057235" w:rsidRDefault="00D41EF8">
            <w:r>
              <w:t>4 not passed</w:t>
            </w:r>
          </w:p>
        </w:tc>
        <w:tc>
          <w:tcPr>
            <w:tcW w:w="1804" w:type="dxa"/>
          </w:tcPr>
          <w:p w:rsidR="00057235" w:rsidRDefault="00057235"/>
        </w:tc>
      </w:tr>
      <w:tr w:rsidR="00200DA3" w:rsidTr="00200DA3">
        <w:tc>
          <w:tcPr>
            <w:tcW w:w="1803" w:type="dxa"/>
          </w:tcPr>
          <w:p w:rsidR="00200DA3" w:rsidRDefault="0067294C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03" w:type="dxa"/>
            <w:gridSpan w:val="2"/>
          </w:tcPr>
          <w:p w:rsidR="00200DA3" w:rsidRDefault="0067294C" w:rsidP="007449D8">
            <w:pPr>
              <w:rPr>
                <w:b/>
              </w:rPr>
            </w:pPr>
            <w:r>
              <w:rPr>
                <w:b/>
              </w:rPr>
              <w:t>89%</w:t>
            </w:r>
          </w:p>
        </w:tc>
        <w:tc>
          <w:tcPr>
            <w:tcW w:w="1634" w:type="dxa"/>
            <w:gridSpan w:val="2"/>
          </w:tcPr>
          <w:p w:rsidR="00200DA3" w:rsidRDefault="00200DA3"/>
        </w:tc>
        <w:tc>
          <w:tcPr>
            <w:tcW w:w="1972" w:type="dxa"/>
            <w:gridSpan w:val="2"/>
          </w:tcPr>
          <w:p w:rsidR="00200DA3" w:rsidRDefault="00200DA3"/>
        </w:tc>
        <w:tc>
          <w:tcPr>
            <w:tcW w:w="1804" w:type="dxa"/>
          </w:tcPr>
          <w:p w:rsidR="00200DA3" w:rsidRDefault="00200DA3"/>
        </w:tc>
      </w:tr>
      <w:tr w:rsidR="009545E9" w:rsidRPr="009545E9" w:rsidTr="009545E9">
        <w:tc>
          <w:tcPr>
            <w:tcW w:w="9016" w:type="dxa"/>
            <w:gridSpan w:val="8"/>
          </w:tcPr>
          <w:p w:rsidR="00C4408A" w:rsidRDefault="00C4408A" w:rsidP="009545E9">
            <w:pPr>
              <w:jc w:val="center"/>
              <w:rPr>
                <w:b/>
              </w:rPr>
            </w:pPr>
          </w:p>
          <w:p w:rsidR="009545E9" w:rsidRPr="009545E9" w:rsidRDefault="009545E9" w:rsidP="009545E9">
            <w:pPr>
              <w:jc w:val="center"/>
              <w:rPr>
                <w:b/>
              </w:rPr>
            </w:pPr>
            <w:r w:rsidRPr="009545E9">
              <w:rPr>
                <w:b/>
              </w:rPr>
              <w:t>KS1 Reading</w:t>
            </w:r>
          </w:p>
        </w:tc>
      </w:tr>
      <w:tr w:rsidR="009545E9" w:rsidTr="00200DA3">
        <w:tc>
          <w:tcPr>
            <w:tcW w:w="1803" w:type="dxa"/>
          </w:tcPr>
          <w:p w:rsidR="009545E9" w:rsidRDefault="009545E9" w:rsidP="00717953">
            <w:r>
              <w:t>Year</w:t>
            </w:r>
          </w:p>
        </w:tc>
        <w:tc>
          <w:tcPr>
            <w:tcW w:w="1803" w:type="dxa"/>
            <w:gridSpan w:val="2"/>
          </w:tcPr>
          <w:p w:rsidR="009545E9" w:rsidRDefault="009545E9" w:rsidP="00717953">
            <w:r>
              <w:t>School Expected</w:t>
            </w:r>
          </w:p>
        </w:tc>
        <w:tc>
          <w:tcPr>
            <w:tcW w:w="1634" w:type="dxa"/>
            <w:gridSpan w:val="2"/>
          </w:tcPr>
          <w:p w:rsidR="009545E9" w:rsidRDefault="009545E9" w:rsidP="00717953">
            <w:r>
              <w:t>National Expected</w:t>
            </w:r>
          </w:p>
        </w:tc>
        <w:tc>
          <w:tcPr>
            <w:tcW w:w="1972" w:type="dxa"/>
            <w:gridSpan w:val="2"/>
          </w:tcPr>
          <w:p w:rsidR="009545E9" w:rsidRDefault="009545E9" w:rsidP="00717953">
            <w:r>
              <w:t xml:space="preserve">School </w:t>
            </w:r>
            <w:r w:rsidRPr="009545E9">
              <w:t>Greater Depth</w:t>
            </w:r>
          </w:p>
        </w:tc>
        <w:tc>
          <w:tcPr>
            <w:tcW w:w="1804" w:type="dxa"/>
          </w:tcPr>
          <w:p w:rsidR="009545E9" w:rsidRDefault="009545E9" w:rsidP="00717953">
            <w:r>
              <w:t>National Greater Depth</w:t>
            </w:r>
          </w:p>
        </w:tc>
      </w:tr>
      <w:tr w:rsidR="00A42689" w:rsidTr="00200DA3">
        <w:tc>
          <w:tcPr>
            <w:tcW w:w="1803" w:type="dxa"/>
          </w:tcPr>
          <w:p w:rsidR="00A42689" w:rsidRDefault="00A42689" w:rsidP="00717953">
            <w:r>
              <w:t>2020 COVID19</w:t>
            </w:r>
          </w:p>
        </w:tc>
        <w:tc>
          <w:tcPr>
            <w:tcW w:w="1803" w:type="dxa"/>
            <w:gridSpan w:val="2"/>
          </w:tcPr>
          <w:p w:rsidR="00A42689" w:rsidRDefault="003567E6" w:rsidP="00717953">
            <w:r>
              <w:t>76</w:t>
            </w:r>
            <w:r w:rsidR="00A42689">
              <w:t>%</w:t>
            </w:r>
          </w:p>
        </w:tc>
        <w:tc>
          <w:tcPr>
            <w:tcW w:w="1634" w:type="dxa"/>
            <w:gridSpan w:val="2"/>
          </w:tcPr>
          <w:p w:rsidR="00A42689" w:rsidRDefault="00A42689" w:rsidP="00717953"/>
        </w:tc>
        <w:tc>
          <w:tcPr>
            <w:tcW w:w="1972" w:type="dxa"/>
            <w:gridSpan w:val="2"/>
          </w:tcPr>
          <w:p w:rsidR="00A42689" w:rsidRDefault="003567E6" w:rsidP="00717953">
            <w:r>
              <w:t>25</w:t>
            </w:r>
            <w:r w:rsidR="00A42689">
              <w:t>%</w:t>
            </w:r>
          </w:p>
        </w:tc>
        <w:tc>
          <w:tcPr>
            <w:tcW w:w="1804" w:type="dxa"/>
          </w:tcPr>
          <w:p w:rsidR="00A42689" w:rsidRDefault="00A42689" w:rsidP="00717953"/>
        </w:tc>
      </w:tr>
      <w:tr w:rsidR="003212CC" w:rsidTr="00200DA3">
        <w:tc>
          <w:tcPr>
            <w:tcW w:w="1803" w:type="dxa"/>
          </w:tcPr>
          <w:p w:rsidR="003212CC" w:rsidRPr="0074040D" w:rsidRDefault="003212CC" w:rsidP="00717953">
            <w:pPr>
              <w:rPr>
                <w:b/>
                <w:i/>
              </w:rPr>
            </w:pPr>
            <w:r w:rsidRPr="0074040D">
              <w:rPr>
                <w:b/>
                <w:i/>
              </w:rPr>
              <w:t>2021 COVID</w:t>
            </w:r>
          </w:p>
        </w:tc>
        <w:tc>
          <w:tcPr>
            <w:tcW w:w="1803" w:type="dxa"/>
            <w:gridSpan w:val="2"/>
          </w:tcPr>
          <w:p w:rsidR="003212CC" w:rsidRPr="0074040D" w:rsidRDefault="0074040D" w:rsidP="00717953">
            <w:pPr>
              <w:rPr>
                <w:b/>
                <w:i/>
              </w:rPr>
            </w:pPr>
            <w:r w:rsidRPr="0074040D">
              <w:rPr>
                <w:b/>
                <w:i/>
              </w:rPr>
              <w:t>77%  PP33%</w:t>
            </w:r>
          </w:p>
        </w:tc>
        <w:tc>
          <w:tcPr>
            <w:tcW w:w="1634" w:type="dxa"/>
            <w:gridSpan w:val="2"/>
          </w:tcPr>
          <w:p w:rsidR="003212CC" w:rsidRPr="0074040D" w:rsidRDefault="003212CC" w:rsidP="00717953">
            <w:pPr>
              <w:rPr>
                <w:b/>
                <w:i/>
              </w:rPr>
            </w:pPr>
          </w:p>
        </w:tc>
        <w:tc>
          <w:tcPr>
            <w:tcW w:w="1972" w:type="dxa"/>
            <w:gridSpan w:val="2"/>
          </w:tcPr>
          <w:p w:rsidR="003212CC" w:rsidRPr="0074040D" w:rsidRDefault="0074040D" w:rsidP="00717953">
            <w:pPr>
              <w:rPr>
                <w:b/>
                <w:i/>
              </w:rPr>
            </w:pPr>
            <w:r w:rsidRPr="0074040D">
              <w:rPr>
                <w:b/>
                <w:i/>
              </w:rPr>
              <w:t>24</w:t>
            </w:r>
            <w:r w:rsidR="003567E6" w:rsidRPr="0074040D">
              <w:rPr>
                <w:b/>
                <w:i/>
              </w:rPr>
              <w:t>%</w:t>
            </w:r>
            <w:r w:rsidRPr="0074040D">
              <w:rPr>
                <w:b/>
                <w:i/>
              </w:rPr>
              <w:t xml:space="preserve">  PP 0%</w:t>
            </w:r>
          </w:p>
        </w:tc>
        <w:tc>
          <w:tcPr>
            <w:tcW w:w="1804" w:type="dxa"/>
          </w:tcPr>
          <w:p w:rsidR="003212CC" w:rsidRDefault="003212CC" w:rsidP="00717953"/>
        </w:tc>
      </w:tr>
      <w:tr w:rsidR="00F81F53" w:rsidTr="00200DA3">
        <w:tc>
          <w:tcPr>
            <w:tcW w:w="1803" w:type="dxa"/>
          </w:tcPr>
          <w:p w:rsidR="00F81F53" w:rsidRPr="0074040D" w:rsidRDefault="00F81F53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2022</w:t>
            </w:r>
          </w:p>
        </w:tc>
        <w:tc>
          <w:tcPr>
            <w:tcW w:w="1803" w:type="dxa"/>
            <w:gridSpan w:val="2"/>
          </w:tcPr>
          <w:p w:rsidR="00F81F53" w:rsidRPr="0074040D" w:rsidRDefault="0067294C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  <w:r w:rsidR="00F81F53">
              <w:rPr>
                <w:b/>
                <w:i/>
              </w:rPr>
              <w:t>%</w:t>
            </w:r>
          </w:p>
        </w:tc>
        <w:tc>
          <w:tcPr>
            <w:tcW w:w="1634" w:type="dxa"/>
            <w:gridSpan w:val="2"/>
          </w:tcPr>
          <w:p w:rsidR="00F81F53" w:rsidRPr="0074040D" w:rsidRDefault="00C4408A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67%</w:t>
            </w:r>
          </w:p>
        </w:tc>
        <w:tc>
          <w:tcPr>
            <w:tcW w:w="1972" w:type="dxa"/>
            <w:gridSpan w:val="2"/>
          </w:tcPr>
          <w:p w:rsidR="00F81F53" w:rsidRPr="0074040D" w:rsidRDefault="00F81F53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20%</w:t>
            </w:r>
          </w:p>
        </w:tc>
        <w:tc>
          <w:tcPr>
            <w:tcW w:w="1804" w:type="dxa"/>
          </w:tcPr>
          <w:p w:rsidR="00F81F53" w:rsidRDefault="00F81F53" w:rsidP="00717953"/>
        </w:tc>
      </w:tr>
      <w:tr w:rsidR="00200DA3" w:rsidTr="00200DA3">
        <w:tc>
          <w:tcPr>
            <w:tcW w:w="1803" w:type="dxa"/>
          </w:tcPr>
          <w:p w:rsidR="00200DA3" w:rsidRDefault="00BE5022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2023</w:t>
            </w:r>
          </w:p>
        </w:tc>
        <w:tc>
          <w:tcPr>
            <w:tcW w:w="1803" w:type="dxa"/>
            <w:gridSpan w:val="2"/>
          </w:tcPr>
          <w:p w:rsidR="00200DA3" w:rsidRDefault="00BE5022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69%</w:t>
            </w:r>
          </w:p>
        </w:tc>
        <w:tc>
          <w:tcPr>
            <w:tcW w:w="1634" w:type="dxa"/>
            <w:gridSpan w:val="2"/>
          </w:tcPr>
          <w:p w:rsidR="00200DA3" w:rsidRPr="0074040D" w:rsidRDefault="009C2A83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69%</w:t>
            </w:r>
          </w:p>
        </w:tc>
        <w:tc>
          <w:tcPr>
            <w:tcW w:w="1972" w:type="dxa"/>
            <w:gridSpan w:val="2"/>
          </w:tcPr>
          <w:p w:rsidR="00200DA3" w:rsidRDefault="00BE5022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16%</w:t>
            </w:r>
          </w:p>
        </w:tc>
        <w:tc>
          <w:tcPr>
            <w:tcW w:w="1804" w:type="dxa"/>
          </w:tcPr>
          <w:p w:rsidR="00200DA3" w:rsidRDefault="00200DA3" w:rsidP="00717953"/>
        </w:tc>
      </w:tr>
      <w:tr w:rsidR="009545E9" w:rsidRPr="009545E9" w:rsidTr="009545E9">
        <w:tc>
          <w:tcPr>
            <w:tcW w:w="9016" w:type="dxa"/>
            <w:gridSpan w:val="8"/>
          </w:tcPr>
          <w:p w:rsidR="00C4408A" w:rsidRDefault="00C4408A" w:rsidP="00717953">
            <w:pPr>
              <w:jc w:val="center"/>
              <w:rPr>
                <w:b/>
              </w:rPr>
            </w:pPr>
          </w:p>
          <w:p w:rsidR="009545E9" w:rsidRPr="009545E9" w:rsidRDefault="009545E9" w:rsidP="00717953">
            <w:pPr>
              <w:jc w:val="center"/>
              <w:rPr>
                <w:b/>
              </w:rPr>
            </w:pPr>
            <w:r w:rsidRPr="009545E9">
              <w:rPr>
                <w:b/>
              </w:rPr>
              <w:t xml:space="preserve">KS1 </w:t>
            </w:r>
            <w:r>
              <w:rPr>
                <w:b/>
              </w:rPr>
              <w:t>Writ</w:t>
            </w:r>
            <w:r w:rsidRPr="009545E9">
              <w:rPr>
                <w:b/>
              </w:rPr>
              <w:t>ing</w:t>
            </w:r>
          </w:p>
        </w:tc>
      </w:tr>
      <w:tr w:rsidR="009545E9" w:rsidTr="00200DA3">
        <w:tc>
          <w:tcPr>
            <w:tcW w:w="1803" w:type="dxa"/>
          </w:tcPr>
          <w:p w:rsidR="009545E9" w:rsidRDefault="009545E9" w:rsidP="00717953">
            <w:r>
              <w:t>Year</w:t>
            </w:r>
          </w:p>
        </w:tc>
        <w:tc>
          <w:tcPr>
            <w:tcW w:w="1803" w:type="dxa"/>
            <w:gridSpan w:val="2"/>
          </w:tcPr>
          <w:p w:rsidR="009545E9" w:rsidRDefault="009545E9" w:rsidP="00717953">
            <w:r>
              <w:t>School Expected</w:t>
            </w:r>
          </w:p>
        </w:tc>
        <w:tc>
          <w:tcPr>
            <w:tcW w:w="1634" w:type="dxa"/>
            <w:gridSpan w:val="2"/>
          </w:tcPr>
          <w:p w:rsidR="009545E9" w:rsidRDefault="009545E9" w:rsidP="00717953">
            <w:r>
              <w:t>National Expected</w:t>
            </w:r>
          </w:p>
        </w:tc>
        <w:tc>
          <w:tcPr>
            <w:tcW w:w="1972" w:type="dxa"/>
            <w:gridSpan w:val="2"/>
          </w:tcPr>
          <w:p w:rsidR="009545E9" w:rsidRDefault="009545E9" w:rsidP="00717953">
            <w:r>
              <w:t xml:space="preserve">School </w:t>
            </w:r>
            <w:r w:rsidRPr="009545E9">
              <w:t>Greater Depth</w:t>
            </w:r>
          </w:p>
        </w:tc>
        <w:tc>
          <w:tcPr>
            <w:tcW w:w="1804" w:type="dxa"/>
          </w:tcPr>
          <w:p w:rsidR="009545E9" w:rsidRDefault="009545E9" w:rsidP="00717953">
            <w:r>
              <w:t>National Greater Depth</w:t>
            </w:r>
          </w:p>
        </w:tc>
      </w:tr>
      <w:tr w:rsidR="00A42689" w:rsidTr="00200DA3">
        <w:tc>
          <w:tcPr>
            <w:tcW w:w="1803" w:type="dxa"/>
          </w:tcPr>
          <w:p w:rsidR="00A42689" w:rsidRDefault="00A42689" w:rsidP="00717953">
            <w:r w:rsidRPr="00A42689">
              <w:t>2020 COVID19</w:t>
            </w:r>
          </w:p>
        </w:tc>
        <w:tc>
          <w:tcPr>
            <w:tcW w:w="1803" w:type="dxa"/>
            <w:gridSpan w:val="2"/>
          </w:tcPr>
          <w:p w:rsidR="00A42689" w:rsidRDefault="003567E6" w:rsidP="00717953">
            <w:r>
              <w:t>69</w:t>
            </w:r>
            <w:r w:rsidR="00A42689">
              <w:t>%</w:t>
            </w:r>
          </w:p>
        </w:tc>
        <w:tc>
          <w:tcPr>
            <w:tcW w:w="1634" w:type="dxa"/>
            <w:gridSpan w:val="2"/>
          </w:tcPr>
          <w:p w:rsidR="00A42689" w:rsidRDefault="00A42689" w:rsidP="00717953"/>
        </w:tc>
        <w:tc>
          <w:tcPr>
            <w:tcW w:w="1972" w:type="dxa"/>
            <w:gridSpan w:val="2"/>
          </w:tcPr>
          <w:p w:rsidR="00A42689" w:rsidRDefault="003567E6" w:rsidP="00717953">
            <w:r>
              <w:t>23</w:t>
            </w:r>
            <w:r w:rsidR="00A42689">
              <w:t>%</w:t>
            </w:r>
          </w:p>
        </w:tc>
        <w:tc>
          <w:tcPr>
            <w:tcW w:w="1804" w:type="dxa"/>
          </w:tcPr>
          <w:p w:rsidR="00A42689" w:rsidRDefault="00A42689" w:rsidP="00717953"/>
        </w:tc>
      </w:tr>
      <w:tr w:rsidR="003212CC" w:rsidTr="00200DA3">
        <w:tc>
          <w:tcPr>
            <w:tcW w:w="1803" w:type="dxa"/>
          </w:tcPr>
          <w:p w:rsidR="003212CC" w:rsidRPr="00C31E89" w:rsidRDefault="003212CC" w:rsidP="00717953">
            <w:pPr>
              <w:rPr>
                <w:b/>
                <w:i/>
              </w:rPr>
            </w:pPr>
            <w:r w:rsidRPr="00C31E89">
              <w:rPr>
                <w:b/>
                <w:i/>
              </w:rPr>
              <w:t>2021 COVID</w:t>
            </w:r>
          </w:p>
        </w:tc>
        <w:tc>
          <w:tcPr>
            <w:tcW w:w="1803" w:type="dxa"/>
            <w:gridSpan w:val="2"/>
          </w:tcPr>
          <w:p w:rsidR="003212CC" w:rsidRPr="00C31E89" w:rsidRDefault="0074040D" w:rsidP="00717953">
            <w:pPr>
              <w:rPr>
                <w:b/>
                <w:i/>
              </w:rPr>
            </w:pPr>
            <w:r w:rsidRPr="00C31E89">
              <w:rPr>
                <w:b/>
                <w:i/>
              </w:rPr>
              <w:t>74%  PP 33%</w:t>
            </w:r>
          </w:p>
        </w:tc>
        <w:tc>
          <w:tcPr>
            <w:tcW w:w="1634" w:type="dxa"/>
            <w:gridSpan w:val="2"/>
          </w:tcPr>
          <w:p w:rsidR="003212CC" w:rsidRPr="00C31E89" w:rsidRDefault="003212CC" w:rsidP="00717953">
            <w:pPr>
              <w:rPr>
                <w:b/>
                <w:i/>
              </w:rPr>
            </w:pPr>
          </w:p>
        </w:tc>
        <w:tc>
          <w:tcPr>
            <w:tcW w:w="1972" w:type="dxa"/>
            <w:gridSpan w:val="2"/>
          </w:tcPr>
          <w:p w:rsidR="003212CC" w:rsidRPr="00C31E89" w:rsidRDefault="0074040D" w:rsidP="00717953">
            <w:pPr>
              <w:rPr>
                <w:b/>
                <w:i/>
              </w:rPr>
            </w:pPr>
            <w:r w:rsidRPr="00C31E89">
              <w:rPr>
                <w:b/>
                <w:i/>
              </w:rPr>
              <w:t>14%     PP 0%</w:t>
            </w:r>
          </w:p>
        </w:tc>
        <w:tc>
          <w:tcPr>
            <w:tcW w:w="1804" w:type="dxa"/>
          </w:tcPr>
          <w:p w:rsidR="003212CC" w:rsidRPr="00C31E89" w:rsidRDefault="003212CC" w:rsidP="00717953">
            <w:pPr>
              <w:rPr>
                <w:b/>
                <w:i/>
              </w:rPr>
            </w:pPr>
          </w:p>
        </w:tc>
      </w:tr>
      <w:tr w:rsidR="00F81F53" w:rsidTr="00200DA3">
        <w:tc>
          <w:tcPr>
            <w:tcW w:w="1803" w:type="dxa"/>
          </w:tcPr>
          <w:p w:rsidR="00F81F53" w:rsidRPr="00C31E89" w:rsidRDefault="00F81F53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2022</w:t>
            </w:r>
          </w:p>
        </w:tc>
        <w:tc>
          <w:tcPr>
            <w:tcW w:w="1803" w:type="dxa"/>
            <w:gridSpan w:val="2"/>
          </w:tcPr>
          <w:p w:rsidR="00F81F53" w:rsidRPr="00C31E89" w:rsidRDefault="00F81F53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76%</w:t>
            </w:r>
          </w:p>
        </w:tc>
        <w:tc>
          <w:tcPr>
            <w:tcW w:w="1634" w:type="dxa"/>
            <w:gridSpan w:val="2"/>
          </w:tcPr>
          <w:p w:rsidR="00F81F53" w:rsidRPr="00C31E89" w:rsidRDefault="00C4408A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58%</w:t>
            </w:r>
          </w:p>
        </w:tc>
        <w:tc>
          <w:tcPr>
            <w:tcW w:w="1972" w:type="dxa"/>
            <w:gridSpan w:val="2"/>
          </w:tcPr>
          <w:p w:rsidR="00F81F53" w:rsidRPr="00C31E89" w:rsidRDefault="00F81F53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10%</w:t>
            </w:r>
          </w:p>
        </w:tc>
        <w:tc>
          <w:tcPr>
            <w:tcW w:w="1804" w:type="dxa"/>
          </w:tcPr>
          <w:p w:rsidR="00F81F53" w:rsidRPr="00C31E89" w:rsidRDefault="00F81F53" w:rsidP="00717953">
            <w:pPr>
              <w:rPr>
                <w:b/>
                <w:i/>
              </w:rPr>
            </w:pPr>
          </w:p>
        </w:tc>
      </w:tr>
      <w:tr w:rsidR="00200DA3" w:rsidTr="00200DA3">
        <w:tc>
          <w:tcPr>
            <w:tcW w:w="1803" w:type="dxa"/>
          </w:tcPr>
          <w:p w:rsidR="00200DA3" w:rsidRDefault="00BE5022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2023</w:t>
            </w:r>
          </w:p>
        </w:tc>
        <w:tc>
          <w:tcPr>
            <w:tcW w:w="1803" w:type="dxa"/>
            <w:gridSpan w:val="2"/>
          </w:tcPr>
          <w:p w:rsidR="00200DA3" w:rsidRDefault="00BE5022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49%</w:t>
            </w:r>
          </w:p>
        </w:tc>
        <w:tc>
          <w:tcPr>
            <w:tcW w:w="1634" w:type="dxa"/>
            <w:gridSpan w:val="2"/>
          </w:tcPr>
          <w:p w:rsidR="00200DA3" w:rsidRPr="00C31E89" w:rsidRDefault="009C2A83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61%</w:t>
            </w:r>
          </w:p>
        </w:tc>
        <w:tc>
          <w:tcPr>
            <w:tcW w:w="1972" w:type="dxa"/>
            <w:gridSpan w:val="2"/>
          </w:tcPr>
          <w:p w:rsidR="00200DA3" w:rsidRDefault="00BE5022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7%</w:t>
            </w:r>
          </w:p>
        </w:tc>
        <w:tc>
          <w:tcPr>
            <w:tcW w:w="1804" w:type="dxa"/>
          </w:tcPr>
          <w:p w:rsidR="00200DA3" w:rsidRPr="00C31E89" w:rsidRDefault="00200DA3" w:rsidP="00717953">
            <w:pPr>
              <w:rPr>
                <w:b/>
                <w:i/>
              </w:rPr>
            </w:pPr>
          </w:p>
        </w:tc>
      </w:tr>
      <w:tr w:rsidR="009545E9" w:rsidRPr="009545E9" w:rsidTr="009545E9">
        <w:tc>
          <w:tcPr>
            <w:tcW w:w="9016" w:type="dxa"/>
            <w:gridSpan w:val="8"/>
          </w:tcPr>
          <w:p w:rsidR="00C4408A" w:rsidRDefault="00C4408A" w:rsidP="009545E9">
            <w:pPr>
              <w:jc w:val="center"/>
              <w:rPr>
                <w:b/>
              </w:rPr>
            </w:pPr>
          </w:p>
          <w:p w:rsidR="009545E9" w:rsidRPr="009545E9" w:rsidRDefault="009545E9" w:rsidP="009545E9">
            <w:pPr>
              <w:jc w:val="center"/>
              <w:rPr>
                <w:b/>
              </w:rPr>
            </w:pPr>
            <w:r w:rsidRPr="009545E9">
              <w:rPr>
                <w:b/>
              </w:rPr>
              <w:t xml:space="preserve">KS1 </w:t>
            </w:r>
            <w:r>
              <w:rPr>
                <w:b/>
              </w:rPr>
              <w:t>Maths</w:t>
            </w:r>
          </w:p>
        </w:tc>
      </w:tr>
      <w:tr w:rsidR="009545E9" w:rsidTr="00200DA3">
        <w:tc>
          <w:tcPr>
            <w:tcW w:w="1803" w:type="dxa"/>
          </w:tcPr>
          <w:p w:rsidR="009545E9" w:rsidRDefault="009545E9" w:rsidP="00717953">
            <w:r>
              <w:t>Year</w:t>
            </w:r>
          </w:p>
        </w:tc>
        <w:tc>
          <w:tcPr>
            <w:tcW w:w="1803" w:type="dxa"/>
            <w:gridSpan w:val="2"/>
          </w:tcPr>
          <w:p w:rsidR="009545E9" w:rsidRDefault="009545E9" w:rsidP="00717953">
            <w:r>
              <w:t>School Expected</w:t>
            </w:r>
          </w:p>
        </w:tc>
        <w:tc>
          <w:tcPr>
            <w:tcW w:w="1634" w:type="dxa"/>
            <w:gridSpan w:val="2"/>
          </w:tcPr>
          <w:p w:rsidR="009545E9" w:rsidRDefault="009545E9" w:rsidP="00717953">
            <w:r>
              <w:t>National Expected</w:t>
            </w:r>
          </w:p>
        </w:tc>
        <w:tc>
          <w:tcPr>
            <w:tcW w:w="1972" w:type="dxa"/>
            <w:gridSpan w:val="2"/>
          </w:tcPr>
          <w:p w:rsidR="009545E9" w:rsidRDefault="009545E9" w:rsidP="00717953">
            <w:r>
              <w:t xml:space="preserve">School </w:t>
            </w:r>
            <w:r w:rsidRPr="009545E9">
              <w:t>Greater Depth</w:t>
            </w:r>
          </w:p>
        </w:tc>
        <w:tc>
          <w:tcPr>
            <w:tcW w:w="1804" w:type="dxa"/>
          </w:tcPr>
          <w:p w:rsidR="009545E9" w:rsidRDefault="009545E9" w:rsidP="00717953">
            <w:r>
              <w:t>National Greater Depth</w:t>
            </w:r>
          </w:p>
        </w:tc>
      </w:tr>
      <w:tr w:rsidR="00A42689" w:rsidTr="00200DA3">
        <w:tc>
          <w:tcPr>
            <w:tcW w:w="1803" w:type="dxa"/>
          </w:tcPr>
          <w:p w:rsidR="00A42689" w:rsidRDefault="00A42689" w:rsidP="00F81F53">
            <w:r w:rsidRPr="00A42689">
              <w:t>2020 COVID19</w:t>
            </w:r>
          </w:p>
        </w:tc>
        <w:tc>
          <w:tcPr>
            <w:tcW w:w="1803" w:type="dxa"/>
            <w:gridSpan w:val="2"/>
          </w:tcPr>
          <w:p w:rsidR="00A42689" w:rsidRDefault="00A42689" w:rsidP="003567E6">
            <w:r>
              <w:t>7</w:t>
            </w:r>
            <w:r w:rsidR="003567E6">
              <w:t>4</w:t>
            </w:r>
            <w:r>
              <w:t>%</w:t>
            </w:r>
          </w:p>
        </w:tc>
        <w:tc>
          <w:tcPr>
            <w:tcW w:w="1634" w:type="dxa"/>
            <w:gridSpan w:val="2"/>
          </w:tcPr>
          <w:p w:rsidR="00A42689" w:rsidRDefault="00A42689" w:rsidP="00717953"/>
        </w:tc>
        <w:tc>
          <w:tcPr>
            <w:tcW w:w="1972" w:type="dxa"/>
            <w:gridSpan w:val="2"/>
          </w:tcPr>
          <w:p w:rsidR="00A42689" w:rsidRDefault="00A42689" w:rsidP="00717953">
            <w:r>
              <w:t>23%</w:t>
            </w:r>
          </w:p>
        </w:tc>
        <w:tc>
          <w:tcPr>
            <w:tcW w:w="1804" w:type="dxa"/>
          </w:tcPr>
          <w:p w:rsidR="00A42689" w:rsidRDefault="00A42689" w:rsidP="00717953"/>
        </w:tc>
      </w:tr>
      <w:tr w:rsidR="003212CC" w:rsidTr="00200DA3">
        <w:tc>
          <w:tcPr>
            <w:tcW w:w="1803" w:type="dxa"/>
          </w:tcPr>
          <w:p w:rsidR="003212CC" w:rsidRPr="0074040D" w:rsidRDefault="003212CC" w:rsidP="00F81F53">
            <w:pPr>
              <w:rPr>
                <w:i/>
              </w:rPr>
            </w:pPr>
            <w:r w:rsidRPr="0074040D">
              <w:rPr>
                <w:b/>
                <w:i/>
              </w:rPr>
              <w:t>2021 COVID</w:t>
            </w:r>
          </w:p>
        </w:tc>
        <w:tc>
          <w:tcPr>
            <w:tcW w:w="1803" w:type="dxa"/>
            <w:gridSpan w:val="2"/>
          </w:tcPr>
          <w:p w:rsidR="003212CC" w:rsidRPr="00C31E89" w:rsidRDefault="0074040D" w:rsidP="00717953">
            <w:pPr>
              <w:rPr>
                <w:b/>
                <w:i/>
              </w:rPr>
            </w:pPr>
            <w:r w:rsidRPr="00C31E89">
              <w:rPr>
                <w:b/>
                <w:i/>
              </w:rPr>
              <w:t>77%  PP 33%</w:t>
            </w:r>
          </w:p>
        </w:tc>
        <w:tc>
          <w:tcPr>
            <w:tcW w:w="1634" w:type="dxa"/>
            <w:gridSpan w:val="2"/>
          </w:tcPr>
          <w:p w:rsidR="003212CC" w:rsidRPr="00C31E89" w:rsidRDefault="003212CC" w:rsidP="00717953">
            <w:pPr>
              <w:rPr>
                <w:b/>
                <w:i/>
              </w:rPr>
            </w:pPr>
          </w:p>
        </w:tc>
        <w:tc>
          <w:tcPr>
            <w:tcW w:w="1972" w:type="dxa"/>
            <w:gridSpan w:val="2"/>
          </w:tcPr>
          <w:p w:rsidR="003212CC" w:rsidRPr="00C31E89" w:rsidRDefault="0074040D" w:rsidP="00717953">
            <w:pPr>
              <w:rPr>
                <w:b/>
                <w:i/>
              </w:rPr>
            </w:pPr>
            <w:r w:rsidRPr="00C31E89">
              <w:rPr>
                <w:b/>
                <w:i/>
              </w:rPr>
              <w:t>26%   0%</w:t>
            </w:r>
          </w:p>
        </w:tc>
        <w:tc>
          <w:tcPr>
            <w:tcW w:w="1804" w:type="dxa"/>
          </w:tcPr>
          <w:p w:rsidR="003212CC" w:rsidRDefault="003212CC" w:rsidP="00717953"/>
        </w:tc>
      </w:tr>
      <w:tr w:rsidR="00F81F53" w:rsidTr="00200DA3">
        <w:tc>
          <w:tcPr>
            <w:tcW w:w="1803" w:type="dxa"/>
          </w:tcPr>
          <w:p w:rsidR="00F81F53" w:rsidRPr="0074040D" w:rsidRDefault="00F81F53" w:rsidP="00F81F53">
            <w:pPr>
              <w:rPr>
                <w:b/>
                <w:i/>
              </w:rPr>
            </w:pPr>
            <w:r>
              <w:rPr>
                <w:b/>
                <w:i/>
              </w:rPr>
              <w:t>2022</w:t>
            </w:r>
          </w:p>
        </w:tc>
        <w:tc>
          <w:tcPr>
            <w:tcW w:w="1803" w:type="dxa"/>
            <w:gridSpan w:val="2"/>
          </w:tcPr>
          <w:p w:rsidR="00F81F53" w:rsidRPr="00C31E89" w:rsidRDefault="00F81F53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85%</w:t>
            </w:r>
          </w:p>
        </w:tc>
        <w:tc>
          <w:tcPr>
            <w:tcW w:w="1634" w:type="dxa"/>
            <w:gridSpan w:val="2"/>
          </w:tcPr>
          <w:p w:rsidR="00F81F53" w:rsidRPr="00C31E89" w:rsidRDefault="00C4408A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68%</w:t>
            </w:r>
          </w:p>
        </w:tc>
        <w:tc>
          <w:tcPr>
            <w:tcW w:w="1972" w:type="dxa"/>
            <w:gridSpan w:val="2"/>
          </w:tcPr>
          <w:p w:rsidR="00F81F53" w:rsidRPr="00C31E89" w:rsidRDefault="00F81F53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21%</w:t>
            </w:r>
          </w:p>
        </w:tc>
        <w:tc>
          <w:tcPr>
            <w:tcW w:w="1804" w:type="dxa"/>
          </w:tcPr>
          <w:p w:rsidR="00F81F53" w:rsidRDefault="00F81F53" w:rsidP="00717953"/>
        </w:tc>
      </w:tr>
      <w:tr w:rsidR="00200DA3" w:rsidTr="00200DA3">
        <w:tc>
          <w:tcPr>
            <w:tcW w:w="1803" w:type="dxa"/>
          </w:tcPr>
          <w:p w:rsidR="00200DA3" w:rsidRDefault="00BE5022" w:rsidP="00F81F53">
            <w:pPr>
              <w:rPr>
                <w:b/>
                <w:i/>
              </w:rPr>
            </w:pPr>
            <w:r>
              <w:rPr>
                <w:b/>
                <w:i/>
              </w:rPr>
              <w:t>2023</w:t>
            </w:r>
          </w:p>
        </w:tc>
        <w:tc>
          <w:tcPr>
            <w:tcW w:w="1803" w:type="dxa"/>
            <w:gridSpan w:val="2"/>
          </w:tcPr>
          <w:p w:rsidR="00200DA3" w:rsidRDefault="00BE5022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79%</w:t>
            </w:r>
          </w:p>
        </w:tc>
        <w:tc>
          <w:tcPr>
            <w:tcW w:w="1634" w:type="dxa"/>
            <w:gridSpan w:val="2"/>
          </w:tcPr>
          <w:p w:rsidR="00200DA3" w:rsidRPr="00C31E89" w:rsidRDefault="009C2A83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71%</w:t>
            </w:r>
          </w:p>
        </w:tc>
        <w:tc>
          <w:tcPr>
            <w:tcW w:w="1972" w:type="dxa"/>
            <w:gridSpan w:val="2"/>
          </w:tcPr>
          <w:p w:rsidR="00200DA3" w:rsidRDefault="00BE5022" w:rsidP="00717953">
            <w:pPr>
              <w:rPr>
                <w:b/>
                <w:i/>
              </w:rPr>
            </w:pPr>
            <w:r>
              <w:rPr>
                <w:b/>
                <w:i/>
              </w:rPr>
              <w:t>20%</w:t>
            </w:r>
          </w:p>
        </w:tc>
        <w:tc>
          <w:tcPr>
            <w:tcW w:w="1804" w:type="dxa"/>
          </w:tcPr>
          <w:p w:rsidR="00200DA3" w:rsidRDefault="00200DA3" w:rsidP="00717953"/>
        </w:tc>
      </w:tr>
      <w:tr w:rsidR="00D96ECA" w:rsidRPr="009545E9" w:rsidTr="00170D20">
        <w:tc>
          <w:tcPr>
            <w:tcW w:w="9016" w:type="dxa"/>
            <w:gridSpan w:val="8"/>
          </w:tcPr>
          <w:p w:rsidR="00C4408A" w:rsidRDefault="00C4408A" w:rsidP="00170D20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D96ECA" w:rsidRPr="009545E9" w:rsidRDefault="00D96ECA" w:rsidP="00170D20">
            <w:pPr>
              <w:jc w:val="center"/>
              <w:rPr>
                <w:b/>
              </w:rPr>
            </w:pPr>
            <w:r>
              <w:rPr>
                <w:b/>
              </w:rPr>
              <w:t>Reading, writing and maths combined</w:t>
            </w:r>
          </w:p>
        </w:tc>
      </w:tr>
      <w:tr w:rsidR="00D96ECA" w:rsidTr="00200DA3">
        <w:tc>
          <w:tcPr>
            <w:tcW w:w="1803" w:type="dxa"/>
          </w:tcPr>
          <w:p w:rsidR="00D96ECA" w:rsidRDefault="00D96ECA" w:rsidP="00170D20">
            <w:r>
              <w:t>Year</w:t>
            </w:r>
          </w:p>
        </w:tc>
        <w:tc>
          <w:tcPr>
            <w:tcW w:w="1803" w:type="dxa"/>
            <w:gridSpan w:val="2"/>
          </w:tcPr>
          <w:p w:rsidR="00D96ECA" w:rsidRDefault="00D96ECA" w:rsidP="00170D20">
            <w:r>
              <w:t>School Expected</w:t>
            </w:r>
          </w:p>
        </w:tc>
        <w:tc>
          <w:tcPr>
            <w:tcW w:w="1634" w:type="dxa"/>
            <w:gridSpan w:val="2"/>
          </w:tcPr>
          <w:p w:rsidR="00D96ECA" w:rsidRDefault="00D96ECA" w:rsidP="00170D20">
            <w:r>
              <w:t>National Expected</w:t>
            </w:r>
          </w:p>
        </w:tc>
        <w:tc>
          <w:tcPr>
            <w:tcW w:w="1972" w:type="dxa"/>
            <w:gridSpan w:val="2"/>
          </w:tcPr>
          <w:p w:rsidR="00D96ECA" w:rsidRDefault="00D96ECA" w:rsidP="00170D20">
            <w:r>
              <w:t xml:space="preserve">School </w:t>
            </w:r>
            <w:r w:rsidRPr="009545E9">
              <w:t>Greater Depth</w:t>
            </w:r>
          </w:p>
        </w:tc>
        <w:tc>
          <w:tcPr>
            <w:tcW w:w="1804" w:type="dxa"/>
          </w:tcPr>
          <w:p w:rsidR="00D96ECA" w:rsidRDefault="00D96ECA" w:rsidP="00170D20">
            <w:r>
              <w:t>National Greater Depth</w:t>
            </w:r>
          </w:p>
        </w:tc>
      </w:tr>
      <w:tr w:rsidR="009C2A83" w:rsidTr="00200DA3">
        <w:tc>
          <w:tcPr>
            <w:tcW w:w="1803" w:type="dxa"/>
          </w:tcPr>
          <w:p w:rsidR="009C2A83" w:rsidRPr="009C2A83" w:rsidRDefault="009C2A83" w:rsidP="009C2A83">
            <w:pPr>
              <w:rPr>
                <w:i/>
              </w:rPr>
            </w:pPr>
            <w:r w:rsidRPr="009C2A83">
              <w:rPr>
                <w:i/>
              </w:rPr>
              <w:t>2021 COVID</w:t>
            </w:r>
          </w:p>
        </w:tc>
        <w:tc>
          <w:tcPr>
            <w:tcW w:w="1803" w:type="dxa"/>
            <w:gridSpan w:val="2"/>
          </w:tcPr>
          <w:p w:rsidR="009C2A83" w:rsidRDefault="009C2A83" w:rsidP="009C2A83">
            <w:r>
              <w:t>78.5%</w:t>
            </w:r>
          </w:p>
        </w:tc>
        <w:tc>
          <w:tcPr>
            <w:tcW w:w="1634" w:type="dxa"/>
            <w:gridSpan w:val="2"/>
          </w:tcPr>
          <w:p w:rsidR="009C2A83" w:rsidRDefault="009C2A83" w:rsidP="009C2A83"/>
        </w:tc>
        <w:tc>
          <w:tcPr>
            <w:tcW w:w="1972" w:type="dxa"/>
            <w:gridSpan w:val="2"/>
          </w:tcPr>
          <w:p w:rsidR="009C2A83" w:rsidRDefault="009C2A83" w:rsidP="009C2A83">
            <w:r>
              <w:t>17.2%</w:t>
            </w:r>
          </w:p>
        </w:tc>
        <w:tc>
          <w:tcPr>
            <w:tcW w:w="1804" w:type="dxa"/>
          </w:tcPr>
          <w:p w:rsidR="009C2A83" w:rsidRDefault="009C2A83" w:rsidP="009C2A83"/>
        </w:tc>
      </w:tr>
      <w:tr w:rsidR="009C2A83" w:rsidTr="00200DA3">
        <w:tc>
          <w:tcPr>
            <w:tcW w:w="1803" w:type="dxa"/>
          </w:tcPr>
          <w:p w:rsidR="009C2A83" w:rsidRPr="009C2A83" w:rsidRDefault="009C2A83" w:rsidP="009C2A83">
            <w:pPr>
              <w:rPr>
                <w:i/>
              </w:rPr>
            </w:pPr>
            <w:r w:rsidRPr="009C2A83">
              <w:rPr>
                <w:i/>
              </w:rPr>
              <w:t>2022</w:t>
            </w:r>
          </w:p>
        </w:tc>
        <w:tc>
          <w:tcPr>
            <w:tcW w:w="1803" w:type="dxa"/>
            <w:gridSpan w:val="2"/>
          </w:tcPr>
          <w:p w:rsidR="009C2A83" w:rsidRDefault="009C2A83" w:rsidP="009C2A83">
            <w:r>
              <w:t>68%</w:t>
            </w:r>
          </w:p>
        </w:tc>
        <w:tc>
          <w:tcPr>
            <w:tcW w:w="1634" w:type="dxa"/>
            <w:gridSpan w:val="2"/>
          </w:tcPr>
          <w:p w:rsidR="009C2A83" w:rsidRDefault="009C2A83" w:rsidP="009C2A83"/>
        </w:tc>
        <w:tc>
          <w:tcPr>
            <w:tcW w:w="1972" w:type="dxa"/>
            <w:gridSpan w:val="2"/>
          </w:tcPr>
          <w:p w:rsidR="009C2A83" w:rsidRDefault="009C2A83" w:rsidP="009C2A83">
            <w:r>
              <w:t>19%</w:t>
            </w:r>
          </w:p>
        </w:tc>
        <w:tc>
          <w:tcPr>
            <w:tcW w:w="1804" w:type="dxa"/>
          </w:tcPr>
          <w:p w:rsidR="009C2A83" w:rsidRDefault="009C2A83" w:rsidP="009C2A83"/>
        </w:tc>
      </w:tr>
      <w:tr w:rsidR="009C2A83" w:rsidTr="00200DA3">
        <w:tc>
          <w:tcPr>
            <w:tcW w:w="1803" w:type="dxa"/>
          </w:tcPr>
          <w:p w:rsidR="009C2A83" w:rsidRPr="009C2A83" w:rsidRDefault="009C2A83" w:rsidP="009C2A83">
            <w:pPr>
              <w:rPr>
                <w:i/>
              </w:rPr>
            </w:pPr>
            <w:r w:rsidRPr="009C2A83">
              <w:rPr>
                <w:i/>
              </w:rPr>
              <w:t>2023</w:t>
            </w:r>
          </w:p>
        </w:tc>
        <w:tc>
          <w:tcPr>
            <w:tcW w:w="1803" w:type="dxa"/>
            <w:gridSpan w:val="2"/>
          </w:tcPr>
          <w:p w:rsidR="009C2A83" w:rsidRDefault="009C2A83" w:rsidP="009C2A83">
            <w:r>
              <w:t>49%</w:t>
            </w:r>
          </w:p>
        </w:tc>
        <w:tc>
          <w:tcPr>
            <w:tcW w:w="1634" w:type="dxa"/>
            <w:gridSpan w:val="2"/>
          </w:tcPr>
          <w:p w:rsidR="009C2A83" w:rsidRDefault="009C2A83" w:rsidP="009C2A83"/>
        </w:tc>
        <w:tc>
          <w:tcPr>
            <w:tcW w:w="1972" w:type="dxa"/>
            <w:gridSpan w:val="2"/>
          </w:tcPr>
          <w:p w:rsidR="009C2A83" w:rsidRDefault="009C2A83" w:rsidP="009C2A83">
            <w:r>
              <w:t>7%</w:t>
            </w:r>
          </w:p>
        </w:tc>
        <w:tc>
          <w:tcPr>
            <w:tcW w:w="1804" w:type="dxa"/>
          </w:tcPr>
          <w:p w:rsidR="009C2A83" w:rsidRDefault="009C2A83" w:rsidP="009C2A83"/>
        </w:tc>
      </w:tr>
      <w:tr w:rsidR="00C4408A" w:rsidTr="009C624E">
        <w:tc>
          <w:tcPr>
            <w:tcW w:w="9016" w:type="dxa"/>
            <w:gridSpan w:val="8"/>
          </w:tcPr>
          <w:p w:rsidR="00C4408A" w:rsidRDefault="00C4408A" w:rsidP="00170D20"/>
          <w:p w:rsidR="00C4408A" w:rsidRDefault="00C4408A" w:rsidP="00170D20"/>
          <w:p w:rsidR="00C4408A" w:rsidRDefault="00C4408A" w:rsidP="00170D20"/>
          <w:p w:rsidR="006E1D58" w:rsidRDefault="006E1D58" w:rsidP="00170D20"/>
          <w:p w:rsidR="006E1D58" w:rsidRDefault="006E1D58" w:rsidP="00170D20"/>
          <w:p w:rsidR="00C4408A" w:rsidRDefault="00C4408A" w:rsidP="00170D20"/>
        </w:tc>
      </w:tr>
      <w:tr w:rsidR="003212CC" w:rsidTr="00220363">
        <w:tc>
          <w:tcPr>
            <w:tcW w:w="2547" w:type="dxa"/>
            <w:gridSpan w:val="2"/>
          </w:tcPr>
          <w:p w:rsidR="003212CC" w:rsidRPr="0021174A" w:rsidRDefault="003212CC" w:rsidP="00220363">
            <w:pPr>
              <w:rPr>
                <w:b/>
              </w:rPr>
            </w:pPr>
            <w:r w:rsidRPr="0021174A">
              <w:rPr>
                <w:b/>
              </w:rPr>
              <w:lastRenderedPageBreak/>
              <w:t>Year 1</w:t>
            </w:r>
          </w:p>
        </w:tc>
        <w:tc>
          <w:tcPr>
            <w:tcW w:w="6469" w:type="dxa"/>
            <w:gridSpan w:val="6"/>
          </w:tcPr>
          <w:p w:rsidR="003212CC" w:rsidRDefault="003212CC" w:rsidP="00220363"/>
        </w:tc>
      </w:tr>
      <w:tr w:rsidR="003212CC" w:rsidTr="00220363">
        <w:tc>
          <w:tcPr>
            <w:tcW w:w="2547" w:type="dxa"/>
            <w:gridSpan w:val="2"/>
          </w:tcPr>
          <w:p w:rsidR="003212CC" w:rsidRDefault="003212CC" w:rsidP="00220363"/>
        </w:tc>
        <w:tc>
          <w:tcPr>
            <w:tcW w:w="2126" w:type="dxa"/>
            <w:gridSpan w:val="2"/>
          </w:tcPr>
          <w:p w:rsidR="003212CC" w:rsidRDefault="003212CC" w:rsidP="00220363">
            <w:r>
              <w:t xml:space="preserve">Maths </w:t>
            </w:r>
          </w:p>
        </w:tc>
        <w:tc>
          <w:tcPr>
            <w:tcW w:w="2268" w:type="dxa"/>
            <w:gridSpan w:val="2"/>
          </w:tcPr>
          <w:p w:rsidR="003212CC" w:rsidRDefault="003212CC" w:rsidP="00220363">
            <w:r>
              <w:t>Reading</w:t>
            </w:r>
          </w:p>
        </w:tc>
        <w:tc>
          <w:tcPr>
            <w:tcW w:w="2075" w:type="dxa"/>
            <w:gridSpan w:val="2"/>
          </w:tcPr>
          <w:p w:rsidR="003212CC" w:rsidRDefault="003212CC" w:rsidP="00220363">
            <w:r>
              <w:t>Writing</w:t>
            </w:r>
          </w:p>
        </w:tc>
      </w:tr>
      <w:tr w:rsidR="003212CC" w:rsidTr="00220363">
        <w:tc>
          <w:tcPr>
            <w:tcW w:w="2547" w:type="dxa"/>
            <w:gridSpan w:val="2"/>
          </w:tcPr>
          <w:p w:rsidR="003212CC" w:rsidRDefault="003212CC" w:rsidP="006E1D58">
            <w:r>
              <w:t>202</w:t>
            </w:r>
            <w:r w:rsidR="006E1D58">
              <w:t>2</w:t>
            </w:r>
            <w:r>
              <w:t xml:space="preserve"> predicted GLD</w:t>
            </w:r>
          </w:p>
        </w:tc>
        <w:tc>
          <w:tcPr>
            <w:tcW w:w="2126" w:type="dxa"/>
            <w:gridSpan w:val="2"/>
          </w:tcPr>
          <w:p w:rsidR="003212CC" w:rsidRDefault="006E1D58" w:rsidP="00220363">
            <w:r>
              <w:t>72</w:t>
            </w:r>
            <w:r w:rsidR="003212CC">
              <w:t>%</w:t>
            </w:r>
          </w:p>
        </w:tc>
        <w:tc>
          <w:tcPr>
            <w:tcW w:w="2268" w:type="dxa"/>
            <w:gridSpan w:val="2"/>
          </w:tcPr>
          <w:p w:rsidR="003212CC" w:rsidRDefault="006E1D58" w:rsidP="00220363">
            <w:r>
              <w:t>72</w:t>
            </w:r>
            <w:r w:rsidR="003212CC">
              <w:t>%</w:t>
            </w:r>
          </w:p>
        </w:tc>
        <w:tc>
          <w:tcPr>
            <w:tcW w:w="2075" w:type="dxa"/>
            <w:gridSpan w:val="2"/>
          </w:tcPr>
          <w:p w:rsidR="003212CC" w:rsidRDefault="006E1D58" w:rsidP="00220363">
            <w:r>
              <w:t>72</w:t>
            </w:r>
            <w:r w:rsidR="003212CC">
              <w:t>%</w:t>
            </w:r>
          </w:p>
        </w:tc>
      </w:tr>
      <w:tr w:rsidR="00406BF1" w:rsidTr="00406BF1">
        <w:tc>
          <w:tcPr>
            <w:tcW w:w="2547" w:type="dxa"/>
            <w:gridSpan w:val="2"/>
          </w:tcPr>
          <w:p w:rsidR="00406BF1" w:rsidRPr="0021174A" w:rsidRDefault="00406BF1" w:rsidP="006E1D58">
            <w:pPr>
              <w:rPr>
                <w:b/>
              </w:rPr>
            </w:pPr>
            <w:r w:rsidRPr="0021174A">
              <w:rPr>
                <w:b/>
              </w:rPr>
              <w:t xml:space="preserve">End of </w:t>
            </w:r>
            <w:r>
              <w:rPr>
                <w:b/>
              </w:rPr>
              <w:t>Summer 202</w:t>
            </w:r>
            <w:r w:rsidR="006E1D58">
              <w:rPr>
                <w:b/>
              </w:rPr>
              <w:t>3</w:t>
            </w:r>
          </w:p>
        </w:tc>
        <w:tc>
          <w:tcPr>
            <w:tcW w:w="2126" w:type="dxa"/>
            <w:gridSpan w:val="2"/>
          </w:tcPr>
          <w:p w:rsidR="00406BF1" w:rsidRDefault="00406BF1" w:rsidP="00220363"/>
        </w:tc>
        <w:tc>
          <w:tcPr>
            <w:tcW w:w="2268" w:type="dxa"/>
            <w:gridSpan w:val="2"/>
          </w:tcPr>
          <w:p w:rsidR="00406BF1" w:rsidRDefault="00406BF1" w:rsidP="00220363"/>
        </w:tc>
        <w:tc>
          <w:tcPr>
            <w:tcW w:w="2075" w:type="dxa"/>
            <w:gridSpan w:val="2"/>
          </w:tcPr>
          <w:p w:rsidR="00406BF1" w:rsidRDefault="00406BF1" w:rsidP="00220363"/>
        </w:tc>
      </w:tr>
      <w:tr w:rsidR="00406BF1" w:rsidRPr="00B90832" w:rsidTr="00406BF1">
        <w:tc>
          <w:tcPr>
            <w:tcW w:w="2547" w:type="dxa"/>
            <w:gridSpan w:val="2"/>
          </w:tcPr>
          <w:p w:rsidR="00406BF1" w:rsidRDefault="00406BF1" w:rsidP="00220363">
            <w:proofErr w:type="spellStart"/>
            <w:r>
              <w:t>Exp</w:t>
            </w:r>
            <w:proofErr w:type="spellEnd"/>
            <w:r>
              <w:t xml:space="preserve"> or above</w:t>
            </w:r>
          </w:p>
        </w:tc>
        <w:tc>
          <w:tcPr>
            <w:tcW w:w="2126" w:type="dxa"/>
            <w:gridSpan w:val="2"/>
          </w:tcPr>
          <w:p w:rsidR="00406BF1" w:rsidRPr="00B90832" w:rsidRDefault="009A301E" w:rsidP="00220363">
            <w:r>
              <w:t>78</w:t>
            </w:r>
            <w:r w:rsidR="00406BF1" w:rsidRPr="00B90832">
              <w:t>%</w:t>
            </w:r>
          </w:p>
        </w:tc>
        <w:tc>
          <w:tcPr>
            <w:tcW w:w="2268" w:type="dxa"/>
            <w:gridSpan w:val="2"/>
          </w:tcPr>
          <w:p w:rsidR="00406BF1" w:rsidRPr="00B90832" w:rsidRDefault="009A301E" w:rsidP="00220363">
            <w:r>
              <w:t>80</w:t>
            </w:r>
            <w:r w:rsidR="00406BF1" w:rsidRPr="00B90832">
              <w:t>%</w:t>
            </w:r>
          </w:p>
        </w:tc>
        <w:tc>
          <w:tcPr>
            <w:tcW w:w="2075" w:type="dxa"/>
            <w:gridSpan w:val="2"/>
          </w:tcPr>
          <w:p w:rsidR="00406BF1" w:rsidRPr="00B90832" w:rsidRDefault="009A301E" w:rsidP="00220363">
            <w:r>
              <w:t>78</w:t>
            </w:r>
            <w:r w:rsidR="00406BF1" w:rsidRPr="00B90832">
              <w:t>%</w:t>
            </w:r>
          </w:p>
        </w:tc>
      </w:tr>
      <w:tr w:rsidR="00406BF1" w:rsidRPr="00B90832" w:rsidTr="00406BF1">
        <w:tc>
          <w:tcPr>
            <w:tcW w:w="2547" w:type="dxa"/>
            <w:gridSpan w:val="2"/>
          </w:tcPr>
          <w:p w:rsidR="00406BF1" w:rsidRDefault="00406BF1" w:rsidP="00220363">
            <w:r>
              <w:t>Greater depth</w:t>
            </w:r>
          </w:p>
        </w:tc>
        <w:tc>
          <w:tcPr>
            <w:tcW w:w="2126" w:type="dxa"/>
            <w:gridSpan w:val="2"/>
          </w:tcPr>
          <w:p w:rsidR="00406BF1" w:rsidRPr="00B90832" w:rsidRDefault="009A301E" w:rsidP="00220363">
            <w:r>
              <w:t>4</w:t>
            </w:r>
            <w:r w:rsidR="00406BF1" w:rsidRPr="00B90832">
              <w:t>%</w:t>
            </w:r>
          </w:p>
        </w:tc>
        <w:tc>
          <w:tcPr>
            <w:tcW w:w="2268" w:type="dxa"/>
            <w:gridSpan w:val="2"/>
          </w:tcPr>
          <w:p w:rsidR="00406BF1" w:rsidRPr="00B90832" w:rsidRDefault="009A301E" w:rsidP="00220363">
            <w:r>
              <w:t>2</w:t>
            </w:r>
            <w:r w:rsidR="00406BF1" w:rsidRPr="00B90832">
              <w:t>%</w:t>
            </w:r>
          </w:p>
        </w:tc>
        <w:tc>
          <w:tcPr>
            <w:tcW w:w="2075" w:type="dxa"/>
            <w:gridSpan w:val="2"/>
          </w:tcPr>
          <w:p w:rsidR="00406BF1" w:rsidRPr="00B90832" w:rsidRDefault="009A301E" w:rsidP="009A301E">
            <w:r>
              <w:t>4</w:t>
            </w:r>
            <w:r w:rsidR="00406BF1" w:rsidRPr="00B90832">
              <w:t>%</w:t>
            </w:r>
          </w:p>
        </w:tc>
      </w:tr>
      <w:tr w:rsidR="00406BF1" w:rsidTr="00406BF1">
        <w:tc>
          <w:tcPr>
            <w:tcW w:w="2547" w:type="dxa"/>
            <w:gridSpan w:val="2"/>
          </w:tcPr>
          <w:p w:rsidR="00406BF1" w:rsidRDefault="00406BF1" w:rsidP="00220363">
            <w:r>
              <w:t>Working towards/below</w:t>
            </w:r>
          </w:p>
        </w:tc>
        <w:tc>
          <w:tcPr>
            <w:tcW w:w="2126" w:type="dxa"/>
            <w:gridSpan w:val="2"/>
          </w:tcPr>
          <w:p w:rsidR="00406BF1" w:rsidRPr="00B90832" w:rsidRDefault="009A301E" w:rsidP="00220363">
            <w:r>
              <w:t>22</w:t>
            </w:r>
            <w:r w:rsidR="00406BF1" w:rsidRPr="00B90832">
              <w:t>%</w:t>
            </w:r>
          </w:p>
        </w:tc>
        <w:tc>
          <w:tcPr>
            <w:tcW w:w="2268" w:type="dxa"/>
            <w:gridSpan w:val="2"/>
          </w:tcPr>
          <w:p w:rsidR="00406BF1" w:rsidRPr="00B90832" w:rsidRDefault="00162C26" w:rsidP="009A301E">
            <w:r>
              <w:t>2</w:t>
            </w:r>
            <w:r w:rsidR="009A301E">
              <w:t>0</w:t>
            </w:r>
            <w:r w:rsidR="00406BF1" w:rsidRPr="00B90832">
              <w:t>%</w:t>
            </w:r>
          </w:p>
        </w:tc>
        <w:tc>
          <w:tcPr>
            <w:tcW w:w="2075" w:type="dxa"/>
            <w:gridSpan w:val="2"/>
          </w:tcPr>
          <w:p w:rsidR="00406BF1" w:rsidRDefault="009A301E" w:rsidP="00220363">
            <w:r>
              <w:t>22</w:t>
            </w:r>
            <w:r w:rsidR="00406BF1" w:rsidRPr="00B90832">
              <w:t>%</w:t>
            </w:r>
          </w:p>
        </w:tc>
      </w:tr>
      <w:tr w:rsidR="00406BF1" w:rsidTr="00406BF1">
        <w:tc>
          <w:tcPr>
            <w:tcW w:w="2547" w:type="dxa"/>
            <w:gridSpan w:val="2"/>
          </w:tcPr>
          <w:p w:rsidR="00406BF1" w:rsidRPr="0021174A" w:rsidRDefault="00406BF1" w:rsidP="00220363">
            <w:pPr>
              <w:rPr>
                <w:b/>
              </w:rPr>
            </w:pPr>
            <w:r w:rsidRPr="0021174A">
              <w:rPr>
                <w:b/>
              </w:rPr>
              <w:t>Pupil Premium</w:t>
            </w:r>
            <w:r w:rsidR="008C1841">
              <w:rPr>
                <w:b/>
              </w:rPr>
              <w:t>(8</w:t>
            </w:r>
            <w:r w:rsidR="009A301E">
              <w:rPr>
                <w:b/>
              </w:rPr>
              <w:t>)</w:t>
            </w:r>
          </w:p>
        </w:tc>
        <w:tc>
          <w:tcPr>
            <w:tcW w:w="2126" w:type="dxa"/>
            <w:gridSpan w:val="2"/>
          </w:tcPr>
          <w:p w:rsidR="00406BF1" w:rsidRDefault="00406BF1" w:rsidP="00220363"/>
        </w:tc>
        <w:tc>
          <w:tcPr>
            <w:tcW w:w="2268" w:type="dxa"/>
            <w:gridSpan w:val="2"/>
          </w:tcPr>
          <w:p w:rsidR="00406BF1" w:rsidRDefault="00406BF1" w:rsidP="00220363"/>
        </w:tc>
        <w:tc>
          <w:tcPr>
            <w:tcW w:w="2075" w:type="dxa"/>
            <w:gridSpan w:val="2"/>
          </w:tcPr>
          <w:p w:rsidR="00406BF1" w:rsidRDefault="00406BF1" w:rsidP="00220363"/>
        </w:tc>
      </w:tr>
      <w:tr w:rsidR="00406BF1" w:rsidRPr="00F57052" w:rsidTr="00406BF1">
        <w:tc>
          <w:tcPr>
            <w:tcW w:w="2547" w:type="dxa"/>
            <w:gridSpan w:val="2"/>
          </w:tcPr>
          <w:p w:rsidR="00406BF1" w:rsidRDefault="00406BF1" w:rsidP="00220363">
            <w:proofErr w:type="spellStart"/>
            <w:r>
              <w:t>Exp</w:t>
            </w:r>
            <w:proofErr w:type="spellEnd"/>
            <w:r>
              <w:t xml:space="preserve"> or above</w:t>
            </w:r>
          </w:p>
        </w:tc>
        <w:tc>
          <w:tcPr>
            <w:tcW w:w="2126" w:type="dxa"/>
            <w:gridSpan w:val="2"/>
          </w:tcPr>
          <w:p w:rsidR="00406BF1" w:rsidRPr="00F57052" w:rsidRDefault="008C1841" w:rsidP="00220363">
            <w:r>
              <w:t>88</w:t>
            </w:r>
            <w:r w:rsidR="00406BF1" w:rsidRPr="00F57052">
              <w:t>%</w:t>
            </w:r>
          </w:p>
        </w:tc>
        <w:tc>
          <w:tcPr>
            <w:tcW w:w="2268" w:type="dxa"/>
            <w:gridSpan w:val="2"/>
          </w:tcPr>
          <w:p w:rsidR="00406BF1" w:rsidRPr="00F57052" w:rsidRDefault="008C1841" w:rsidP="00220363">
            <w:r>
              <w:t>75</w:t>
            </w:r>
            <w:r w:rsidR="00406BF1" w:rsidRPr="00F57052">
              <w:t>%</w:t>
            </w:r>
          </w:p>
        </w:tc>
        <w:tc>
          <w:tcPr>
            <w:tcW w:w="2075" w:type="dxa"/>
            <w:gridSpan w:val="2"/>
          </w:tcPr>
          <w:p w:rsidR="00406BF1" w:rsidRPr="00F57052" w:rsidRDefault="008C1841" w:rsidP="00220363">
            <w:r>
              <w:t>75</w:t>
            </w:r>
            <w:r w:rsidR="00406BF1" w:rsidRPr="00F57052">
              <w:t>%</w:t>
            </w:r>
          </w:p>
        </w:tc>
      </w:tr>
      <w:tr w:rsidR="00406BF1" w:rsidRPr="00F57052" w:rsidTr="00406BF1">
        <w:tc>
          <w:tcPr>
            <w:tcW w:w="2547" w:type="dxa"/>
            <w:gridSpan w:val="2"/>
          </w:tcPr>
          <w:p w:rsidR="00406BF1" w:rsidRDefault="00406BF1" w:rsidP="00220363">
            <w:r>
              <w:t>Greater depth</w:t>
            </w:r>
          </w:p>
        </w:tc>
        <w:tc>
          <w:tcPr>
            <w:tcW w:w="2126" w:type="dxa"/>
            <w:gridSpan w:val="2"/>
          </w:tcPr>
          <w:p w:rsidR="00406BF1" w:rsidRPr="00F57052" w:rsidRDefault="00411CC3" w:rsidP="00220363">
            <w:r>
              <w:t>0</w:t>
            </w:r>
            <w:r w:rsidR="00406BF1" w:rsidRPr="00F57052">
              <w:t>%</w:t>
            </w:r>
          </w:p>
        </w:tc>
        <w:tc>
          <w:tcPr>
            <w:tcW w:w="2268" w:type="dxa"/>
            <w:gridSpan w:val="2"/>
          </w:tcPr>
          <w:p w:rsidR="00406BF1" w:rsidRPr="00F57052" w:rsidRDefault="008C1841" w:rsidP="00220363">
            <w:r>
              <w:t>12</w:t>
            </w:r>
            <w:r w:rsidR="00406BF1" w:rsidRPr="00F57052">
              <w:t>%</w:t>
            </w:r>
          </w:p>
        </w:tc>
        <w:tc>
          <w:tcPr>
            <w:tcW w:w="2075" w:type="dxa"/>
            <w:gridSpan w:val="2"/>
          </w:tcPr>
          <w:p w:rsidR="00406BF1" w:rsidRPr="00F57052" w:rsidRDefault="004372CC" w:rsidP="00220363">
            <w:r>
              <w:t>0</w:t>
            </w:r>
            <w:r w:rsidR="00406BF1" w:rsidRPr="00F57052">
              <w:t>%</w:t>
            </w:r>
          </w:p>
        </w:tc>
      </w:tr>
      <w:tr w:rsidR="00406BF1" w:rsidTr="00406BF1">
        <w:tc>
          <w:tcPr>
            <w:tcW w:w="2547" w:type="dxa"/>
            <w:gridSpan w:val="2"/>
          </w:tcPr>
          <w:p w:rsidR="00406BF1" w:rsidRDefault="00406BF1" w:rsidP="00220363">
            <w:r>
              <w:t>Working towards/below</w:t>
            </w:r>
          </w:p>
        </w:tc>
        <w:tc>
          <w:tcPr>
            <w:tcW w:w="2126" w:type="dxa"/>
            <w:gridSpan w:val="2"/>
          </w:tcPr>
          <w:p w:rsidR="00406BF1" w:rsidRPr="00F57052" w:rsidRDefault="008C1841" w:rsidP="00220363">
            <w:r>
              <w:t>12</w:t>
            </w:r>
            <w:r w:rsidR="00406BF1" w:rsidRPr="00F57052">
              <w:t>%</w:t>
            </w:r>
          </w:p>
        </w:tc>
        <w:tc>
          <w:tcPr>
            <w:tcW w:w="2268" w:type="dxa"/>
            <w:gridSpan w:val="2"/>
          </w:tcPr>
          <w:p w:rsidR="00406BF1" w:rsidRPr="00F57052" w:rsidRDefault="008C1841" w:rsidP="00220363">
            <w:r>
              <w:t>25</w:t>
            </w:r>
            <w:r w:rsidR="00406BF1" w:rsidRPr="00F57052">
              <w:t>%</w:t>
            </w:r>
          </w:p>
        </w:tc>
        <w:tc>
          <w:tcPr>
            <w:tcW w:w="2075" w:type="dxa"/>
            <w:gridSpan w:val="2"/>
          </w:tcPr>
          <w:p w:rsidR="00406BF1" w:rsidRDefault="008C1841" w:rsidP="00220363">
            <w:r>
              <w:t>25</w:t>
            </w:r>
            <w:r w:rsidR="00406BF1" w:rsidRPr="00F57052">
              <w:t>%</w:t>
            </w:r>
          </w:p>
        </w:tc>
      </w:tr>
    </w:tbl>
    <w:p w:rsidR="00C14984" w:rsidRDefault="00C14984">
      <w:pPr>
        <w:rPr>
          <w:b/>
        </w:rPr>
      </w:pPr>
    </w:p>
    <w:p w:rsidR="00162C26" w:rsidRPr="00F639AE" w:rsidRDefault="00162C26">
      <w:pPr>
        <w:rPr>
          <w:b/>
        </w:rPr>
      </w:pPr>
    </w:p>
    <w:sectPr w:rsidR="00162C26" w:rsidRPr="00F63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543F2"/>
    <w:multiLevelType w:val="hybridMultilevel"/>
    <w:tmpl w:val="C9E610D4"/>
    <w:lvl w:ilvl="0" w:tplc="E3EC5596">
      <w:start w:val="2017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E9"/>
    <w:rsid w:val="00057235"/>
    <w:rsid w:val="00063729"/>
    <w:rsid w:val="00150F2B"/>
    <w:rsid w:val="00162C26"/>
    <w:rsid w:val="00164195"/>
    <w:rsid w:val="001961C3"/>
    <w:rsid w:val="001B29BF"/>
    <w:rsid w:val="00200DA3"/>
    <w:rsid w:val="00276E23"/>
    <w:rsid w:val="0028107C"/>
    <w:rsid w:val="003212CC"/>
    <w:rsid w:val="003567E6"/>
    <w:rsid w:val="003607DE"/>
    <w:rsid w:val="003B79E4"/>
    <w:rsid w:val="003D07D0"/>
    <w:rsid w:val="0040210B"/>
    <w:rsid w:val="00406BF1"/>
    <w:rsid w:val="00411CC3"/>
    <w:rsid w:val="004372CC"/>
    <w:rsid w:val="004557E7"/>
    <w:rsid w:val="004A6EAF"/>
    <w:rsid w:val="004C0702"/>
    <w:rsid w:val="004E1340"/>
    <w:rsid w:val="00545CF9"/>
    <w:rsid w:val="005D1B34"/>
    <w:rsid w:val="0065112B"/>
    <w:rsid w:val="0067294C"/>
    <w:rsid w:val="006E1D58"/>
    <w:rsid w:val="007277C7"/>
    <w:rsid w:val="007305ED"/>
    <w:rsid w:val="0074040D"/>
    <w:rsid w:val="007449D8"/>
    <w:rsid w:val="008475F5"/>
    <w:rsid w:val="008C1841"/>
    <w:rsid w:val="008C5E19"/>
    <w:rsid w:val="008F3BF5"/>
    <w:rsid w:val="009545E9"/>
    <w:rsid w:val="00990F10"/>
    <w:rsid w:val="009A301E"/>
    <w:rsid w:val="009C2A83"/>
    <w:rsid w:val="00A42689"/>
    <w:rsid w:val="00B05DFF"/>
    <w:rsid w:val="00B8385B"/>
    <w:rsid w:val="00BD52C3"/>
    <w:rsid w:val="00BE5022"/>
    <w:rsid w:val="00C14354"/>
    <w:rsid w:val="00C14984"/>
    <w:rsid w:val="00C31E89"/>
    <w:rsid w:val="00C4408A"/>
    <w:rsid w:val="00C72E46"/>
    <w:rsid w:val="00C91CFA"/>
    <w:rsid w:val="00D41EF8"/>
    <w:rsid w:val="00D96ECA"/>
    <w:rsid w:val="00E102D4"/>
    <w:rsid w:val="00ED7003"/>
    <w:rsid w:val="00F0065B"/>
    <w:rsid w:val="00F166C5"/>
    <w:rsid w:val="00F40A39"/>
    <w:rsid w:val="00F40A9E"/>
    <w:rsid w:val="00F639AE"/>
    <w:rsid w:val="00F81F53"/>
    <w:rsid w:val="00F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E578"/>
  <w15:chartTrackingRefBased/>
  <w15:docId w15:val="{9DD6873D-C95F-4196-A2AD-DBEB10D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210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0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Briggs</dc:creator>
  <cp:keywords/>
  <dc:description/>
  <cp:lastModifiedBy>J.Briggs</cp:lastModifiedBy>
  <cp:revision>6</cp:revision>
  <cp:lastPrinted>2022-06-30T15:06:00Z</cp:lastPrinted>
  <dcterms:created xsi:type="dcterms:W3CDTF">2023-07-17T12:35:00Z</dcterms:created>
  <dcterms:modified xsi:type="dcterms:W3CDTF">2023-09-07T15:21:00Z</dcterms:modified>
</cp:coreProperties>
</file>