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9427" w14:textId="77777777" w:rsidR="00F15306" w:rsidRPr="004606B3" w:rsidRDefault="004606B3" w:rsidP="004606B3">
      <w:pPr>
        <w:ind w:left="-6320" w:right="165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606B3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360B210" wp14:editId="6F9BE6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" name="Picture 2" descr="https://img.cdn.schooljotter2.com/sampled/12845791/100/10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12845791/100/10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06B3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360B210" wp14:editId="6F9BE65A">
            <wp:simplePos x="0" y="0"/>
            <wp:positionH relativeFrom="column">
              <wp:posOffset>9010650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Picture 1" descr="https://img.cdn.schooljotter2.com/sampled/12845791/100/10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12845791/100/10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503" w:rsidRPr="004606B3">
        <w:rPr>
          <w:rFonts w:asciiTheme="majorHAnsi" w:hAnsiTheme="majorHAnsi" w:cstheme="majorHAnsi"/>
          <w:b/>
          <w:sz w:val="36"/>
          <w:szCs w:val="36"/>
        </w:rPr>
        <w:t xml:space="preserve">Year 6 Long Term Plan </w:t>
      </w:r>
      <w:r w:rsidR="00B81329">
        <w:rPr>
          <w:rFonts w:asciiTheme="majorHAnsi" w:hAnsiTheme="majorHAnsi" w:cstheme="majorHAnsi"/>
          <w:b/>
          <w:sz w:val="36"/>
          <w:szCs w:val="36"/>
        </w:rPr>
        <w:t>2023 - 2024</w:t>
      </w:r>
    </w:p>
    <w:p w14:paraId="526E87FD" w14:textId="77777777" w:rsidR="00F15306" w:rsidRDefault="00C36503">
      <w:pPr>
        <w:ind w:left="0" w:firstLine="0"/>
        <w:jc w:val="left"/>
        <w:rPr>
          <w:rFonts w:asciiTheme="majorHAnsi" w:eastAsia="Times New Roman" w:hAnsiTheme="majorHAnsi" w:cstheme="majorHAnsi"/>
          <w:szCs w:val="24"/>
        </w:rPr>
      </w:pPr>
      <w:r w:rsidRPr="004606B3">
        <w:rPr>
          <w:rFonts w:asciiTheme="majorHAnsi" w:eastAsia="Times New Roman" w:hAnsiTheme="majorHAnsi" w:cstheme="majorHAnsi"/>
          <w:szCs w:val="24"/>
        </w:rPr>
        <w:t xml:space="preserve"> </w:t>
      </w:r>
    </w:p>
    <w:p w14:paraId="7563DD6F" w14:textId="77777777" w:rsidR="004606B3" w:rsidRDefault="004606B3">
      <w:pPr>
        <w:ind w:left="0" w:firstLine="0"/>
        <w:jc w:val="left"/>
        <w:rPr>
          <w:rFonts w:asciiTheme="majorHAnsi" w:eastAsia="Times New Roman" w:hAnsiTheme="majorHAnsi" w:cstheme="majorHAnsi"/>
          <w:szCs w:val="24"/>
        </w:rPr>
      </w:pPr>
    </w:p>
    <w:p w14:paraId="1332D414" w14:textId="77777777" w:rsidR="004606B3" w:rsidRDefault="004606B3">
      <w:pPr>
        <w:ind w:left="0" w:firstLine="0"/>
        <w:jc w:val="left"/>
        <w:rPr>
          <w:rFonts w:asciiTheme="majorHAnsi" w:eastAsia="Times New Roman" w:hAnsiTheme="majorHAnsi" w:cstheme="majorHAnsi"/>
          <w:szCs w:val="24"/>
        </w:rPr>
      </w:pPr>
    </w:p>
    <w:p w14:paraId="1FFEB459" w14:textId="77777777" w:rsidR="004606B3" w:rsidRPr="004606B3" w:rsidRDefault="004606B3">
      <w:pPr>
        <w:ind w:left="0" w:firstLine="0"/>
        <w:jc w:val="left"/>
        <w:rPr>
          <w:rFonts w:asciiTheme="majorHAnsi" w:hAnsiTheme="majorHAnsi" w:cstheme="majorHAnsi"/>
          <w:szCs w:val="24"/>
        </w:rPr>
      </w:pPr>
    </w:p>
    <w:tbl>
      <w:tblPr>
        <w:tblStyle w:val="TableGrid"/>
        <w:tblW w:w="15590" w:type="dxa"/>
        <w:tblInd w:w="5" w:type="dxa"/>
        <w:tblCellMar>
          <w:top w:w="65" w:type="dxa"/>
          <w:right w:w="38" w:type="dxa"/>
        </w:tblCellMar>
        <w:tblLook w:val="04A0" w:firstRow="1" w:lastRow="0" w:firstColumn="1" w:lastColumn="0" w:noHBand="0" w:noVBand="1"/>
      </w:tblPr>
      <w:tblGrid>
        <w:gridCol w:w="7"/>
        <w:gridCol w:w="1684"/>
        <w:gridCol w:w="7"/>
        <w:gridCol w:w="2120"/>
        <w:gridCol w:w="2265"/>
        <w:gridCol w:w="7"/>
        <w:gridCol w:w="2340"/>
        <w:gridCol w:w="53"/>
        <w:gridCol w:w="2281"/>
        <w:gridCol w:w="7"/>
        <w:gridCol w:w="2402"/>
        <w:gridCol w:w="7"/>
        <w:gridCol w:w="59"/>
        <w:gridCol w:w="2344"/>
        <w:gridCol w:w="7"/>
      </w:tblGrid>
      <w:tr w:rsidR="000726E2" w:rsidRPr="004606B3" w14:paraId="526CFC0A" w14:textId="77777777" w:rsidTr="000726E2">
        <w:trPr>
          <w:gridAfter w:val="1"/>
          <w:wAfter w:w="7" w:type="dxa"/>
          <w:trHeight w:val="679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6CD6" w14:textId="77777777" w:rsidR="00F15306" w:rsidRPr="004606B3" w:rsidRDefault="00C36503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YEAR 6 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18D" w14:textId="77777777" w:rsidR="00F15306" w:rsidRPr="004606B3" w:rsidRDefault="00C36503">
            <w:pPr>
              <w:ind w:left="3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Autumn </w:t>
            </w:r>
          </w:p>
          <w:p w14:paraId="11FB36D3" w14:textId="77777777" w:rsidR="00F15306" w:rsidRPr="004606B3" w:rsidRDefault="00F15306" w:rsidP="006E389A">
            <w:pPr>
              <w:jc w:val="center"/>
              <w:rPr>
                <w:rFonts w:asciiTheme="majorHAnsi" w:hAnsiTheme="majorHAnsi" w:cstheme="majorHAnsi"/>
                <w:i/>
                <w:color w:val="auto"/>
                <w:szCs w:val="24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0601" w14:textId="77777777" w:rsidR="00F15306" w:rsidRPr="004606B3" w:rsidRDefault="00C36503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Spring </w:t>
            </w:r>
          </w:p>
          <w:p w14:paraId="70BA4DE5" w14:textId="77777777" w:rsidR="00F15306" w:rsidRPr="004606B3" w:rsidRDefault="00F15306" w:rsidP="006E389A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3C02" w14:textId="77777777" w:rsidR="00F15306" w:rsidRPr="004606B3" w:rsidRDefault="00C36503">
            <w:pPr>
              <w:ind w:left="40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Summer </w:t>
            </w:r>
          </w:p>
          <w:p w14:paraId="7F49EF44" w14:textId="77777777" w:rsidR="00F15306" w:rsidRPr="004606B3" w:rsidRDefault="00F15306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</w:tr>
      <w:tr w:rsidR="000726E2" w:rsidRPr="004606B3" w14:paraId="2D9C379D" w14:textId="77777777" w:rsidTr="000726E2">
        <w:trPr>
          <w:gridAfter w:val="1"/>
          <w:wAfter w:w="7" w:type="dxa"/>
          <w:trHeight w:val="1124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DAAF" w14:textId="77777777" w:rsidR="000726E2" w:rsidRPr="004606B3" w:rsidRDefault="000726E2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English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B3741" w14:textId="77777777" w:rsidR="000726E2" w:rsidRPr="004606B3" w:rsidRDefault="000726E2" w:rsidP="000726E2">
            <w:pPr>
              <w:pStyle w:val="NoSpacing"/>
              <w:jc w:val="center"/>
              <w:rPr>
                <w:rFonts w:asciiTheme="majorHAnsi" w:hAnsiTheme="majorHAnsi" w:cstheme="majorHAnsi"/>
                <w:szCs w:val="24"/>
                <w:lang w:eastAsia="en-US"/>
              </w:rPr>
            </w:pPr>
            <w:r w:rsidRPr="004606B3">
              <w:rPr>
                <w:rFonts w:asciiTheme="majorHAnsi" w:hAnsiTheme="majorHAnsi" w:cstheme="majorHAnsi"/>
                <w:szCs w:val="24"/>
                <w:lang w:eastAsia="en-US"/>
              </w:rPr>
              <w:t>Setting description</w:t>
            </w:r>
          </w:p>
          <w:p w14:paraId="37D37DA0" w14:textId="77777777" w:rsidR="000726E2" w:rsidRPr="004606B3" w:rsidRDefault="000726E2" w:rsidP="000726E2">
            <w:pPr>
              <w:pStyle w:val="NoSpacing"/>
              <w:jc w:val="center"/>
              <w:rPr>
                <w:rFonts w:asciiTheme="majorHAnsi" w:hAnsiTheme="majorHAnsi" w:cstheme="majorHAnsi"/>
                <w:szCs w:val="24"/>
                <w:lang w:eastAsia="en-US"/>
              </w:rPr>
            </w:pPr>
            <w:r w:rsidRPr="004606B3">
              <w:rPr>
                <w:rFonts w:asciiTheme="majorHAnsi" w:hAnsiTheme="majorHAnsi" w:cstheme="majorHAnsi"/>
                <w:szCs w:val="24"/>
                <w:lang w:eastAsia="en-US"/>
              </w:rPr>
              <w:t>Character description</w:t>
            </w:r>
          </w:p>
          <w:p w14:paraId="478721C4" w14:textId="77777777" w:rsidR="000726E2" w:rsidRPr="004606B3" w:rsidRDefault="000726E2" w:rsidP="000726E2">
            <w:pPr>
              <w:pStyle w:val="NoSpacing"/>
              <w:jc w:val="center"/>
              <w:rPr>
                <w:rFonts w:asciiTheme="majorHAnsi" w:hAnsiTheme="majorHAnsi" w:cstheme="majorHAnsi"/>
                <w:b/>
                <w:szCs w:val="24"/>
                <w:lang w:eastAsia="en-US"/>
              </w:rPr>
            </w:pPr>
            <w:r w:rsidRPr="004606B3">
              <w:rPr>
                <w:rFonts w:asciiTheme="majorHAnsi" w:hAnsiTheme="majorHAnsi" w:cstheme="majorHAnsi"/>
                <w:szCs w:val="24"/>
                <w:lang w:eastAsia="en-US"/>
              </w:rPr>
              <w:t>Narrative</w:t>
            </w:r>
          </w:p>
          <w:p w14:paraId="26273059" w14:textId="77777777" w:rsidR="000726E2" w:rsidRPr="004606B3" w:rsidRDefault="000726E2" w:rsidP="006B50D4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69F7F" w14:textId="77777777" w:rsidR="000726E2" w:rsidRPr="004606B3" w:rsidRDefault="000726E2" w:rsidP="000726E2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Non-chronological reports</w:t>
            </w:r>
          </w:p>
          <w:p w14:paraId="09D1AAD3" w14:textId="77777777" w:rsidR="000726E2" w:rsidRPr="004606B3" w:rsidRDefault="000726E2" w:rsidP="000726E2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Narrative </w:t>
            </w:r>
          </w:p>
          <w:p w14:paraId="4B931268" w14:textId="77777777" w:rsidR="000726E2" w:rsidRPr="004606B3" w:rsidRDefault="000726E2" w:rsidP="000726E2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Letter Writing </w:t>
            </w:r>
          </w:p>
          <w:p w14:paraId="6435EAA2" w14:textId="77777777" w:rsidR="000726E2" w:rsidRPr="004606B3" w:rsidRDefault="000726E2" w:rsidP="000726E2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Setting Description  </w:t>
            </w:r>
          </w:p>
          <w:p w14:paraId="0377344E" w14:textId="77777777" w:rsidR="000726E2" w:rsidRPr="004606B3" w:rsidRDefault="000726E2" w:rsidP="000726E2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WW2 poetry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E3396" w14:textId="77777777" w:rsidR="000726E2" w:rsidRPr="004606B3" w:rsidRDefault="000726E2" w:rsidP="00C540E2">
            <w:pPr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Setting description</w:t>
            </w:r>
          </w:p>
          <w:p w14:paraId="14ADAB28" w14:textId="77777777" w:rsidR="000726E2" w:rsidRPr="004606B3" w:rsidRDefault="000726E2" w:rsidP="00C540E2">
            <w:pPr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Character description</w:t>
            </w:r>
          </w:p>
          <w:p w14:paraId="658BD0B5" w14:textId="77777777" w:rsidR="000726E2" w:rsidRPr="004606B3" w:rsidRDefault="000726E2" w:rsidP="00C540E2">
            <w:pPr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Narrative</w:t>
            </w:r>
          </w:p>
          <w:p w14:paraId="3FD28BEB" w14:textId="77777777" w:rsidR="000726E2" w:rsidRPr="004606B3" w:rsidRDefault="00C540E2" w:rsidP="00C540E2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proofErr w:type="gram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Non </w:t>
            </w:r>
            <w:r w:rsidR="000726E2" w:rsidRPr="004606B3">
              <w:rPr>
                <w:rFonts w:asciiTheme="majorHAnsi" w:hAnsiTheme="majorHAnsi" w:cstheme="majorHAnsi"/>
                <w:color w:val="auto"/>
                <w:szCs w:val="24"/>
              </w:rPr>
              <w:t>Chron</w:t>
            </w: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ological</w:t>
            </w:r>
            <w:proofErr w:type="gramEnd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report</w:t>
            </w:r>
          </w:p>
          <w:p w14:paraId="0B4E79E3" w14:textId="77777777" w:rsidR="000726E2" w:rsidRPr="004606B3" w:rsidRDefault="000726E2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69FD4" w14:textId="77777777" w:rsidR="00C540E2" w:rsidRPr="004606B3" w:rsidRDefault="00C540E2" w:rsidP="00C540E2">
            <w:pPr>
              <w:ind w:left="95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Biography </w:t>
            </w:r>
          </w:p>
          <w:p w14:paraId="7F4E61DA" w14:textId="77777777" w:rsidR="00C540E2" w:rsidRPr="004606B3" w:rsidRDefault="00C540E2" w:rsidP="00C540E2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Narrative </w:t>
            </w:r>
          </w:p>
          <w:p w14:paraId="7D0CE03A" w14:textId="77777777" w:rsidR="000726E2" w:rsidRPr="004606B3" w:rsidRDefault="00C540E2" w:rsidP="00C540E2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Newspaper</w:t>
            </w:r>
            <w:r w:rsidRPr="004606B3">
              <w:rPr>
                <w:rFonts w:asciiTheme="majorHAnsi" w:hAnsiTheme="majorHAnsi" w:cstheme="majorHAnsi"/>
                <w:color w:val="auto"/>
                <w:szCs w:val="24"/>
                <w:u w:val="single"/>
              </w:rPr>
              <w:t xml:space="preserve"> 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310F8" w14:textId="77777777" w:rsidR="00C540E2" w:rsidRPr="004606B3" w:rsidRDefault="00C540E2" w:rsidP="00C540E2">
            <w:pPr>
              <w:ind w:left="36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Dual Narrative </w:t>
            </w:r>
          </w:p>
          <w:p w14:paraId="7AAEFCB1" w14:textId="77777777" w:rsidR="00C540E2" w:rsidRPr="004606B3" w:rsidRDefault="00C540E2" w:rsidP="00C540E2">
            <w:pPr>
              <w:ind w:left="36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Narrative</w:t>
            </w:r>
            <w:r w:rsidRPr="004606B3">
              <w:rPr>
                <w:rFonts w:asciiTheme="majorHAnsi" w:hAnsiTheme="majorHAnsi" w:cstheme="majorHAnsi"/>
                <w:b/>
                <w:color w:val="auto"/>
                <w:szCs w:val="24"/>
              </w:rPr>
              <w:t xml:space="preserve"> </w:t>
            </w:r>
          </w:p>
          <w:p w14:paraId="26210338" w14:textId="77777777" w:rsidR="00C540E2" w:rsidRPr="004606B3" w:rsidRDefault="00C540E2" w:rsidP="00C540E2">
            <w:pPr>
              <w:ind w:left="36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Explanation Text </w:t>
            </w:r>
          </w:p>
          <w:p w14:paraId="5B854AFE" w14:textId="77777777" w:rsidR="00C540E2" w:rsidRPr="004606B3" w:rsidRDefault="00C540E2" w:rsidP="00C540E2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Letter</w:t>
            </w:r>
          </w:p>
          <w:p w14:paraId="239ACF56" w14:textId="77777777" w:rsidR="000726E2" w:rsidRPr="004606B3" w:rsidRDefault="000726E2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0E0A6" w14:textId="77777777" w:rsidR="00C540E2" w:rsidRPr="004606B3" w:rsidRDefault="00C540E2" w:rsidP="00C540E2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Persuasive Leaflet</w:t>
            </w:r>
          </w:p>
          <w:p w14:paraId="738701F0" w14:textId="77777777" w:rsidR="00C540E2" w:rsidRPr="004606B3" w:rsidRDefault="00C540E2" w:rsidP="00C540E2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Letter </w:t>
            </w:r>
          </w:p>
          <w:p w14:paraId="1D6258E3" w14:textId="77777777" w:rsidR="00C540E2" w:rsidRPr="004606B3" w:rsidRDefault="00C540E2" w:rsidP="00C540E2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Narrative </w:t>
            </w:r>
          </w:p>
          <w:p w14:paraId="60F8CA50" w14:textId="77777777" w:rsidR="00C540E2" w:rsidRPr="004606B3" w:rsidRDefault="00C540E2" w:rsidP="00C540E2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Recount </w:t>
            </w:r>
          </w:p>
          <w:p w14:paraId="437654B3" w14:textId="77777777" w:rsidR="000726E2" w:rsidRPr="004606B3" w:rsidRDefault="00C540E2" w:rsidP="00C540E2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Poetry</w:t>
            </w:r>
          </w:p>
        </w:tc>
      </w:tr>
      <w:tr w:rsidR="00D74533" w:rsidRPr="004606B3" w14:paraId="5D9C2F67" w14:textId="77777777" w:rsidTr="00D74533">
        <w:trPr>
          <w:gridAfter w:val="1"/>
          <w:wAfter w:w="7" w:type="dxa"/>
          <w:trHeight w:val="1124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3AAE" w14:textId="77777777" w:rsidR="00D74533" w:rsidRPr="004606B3" w:rsidRDefault="00D74533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Maths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0B58" w14:textId="77777777" w:rsidR="00D74533" w:rsidRPr="004606B3" w:rsidRDefault="00D74533" w:rsidP="006B50D4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Number: Place value</w:t>
            </w:r>
          </w:p>
          <w:p w14:paraId="1835D230" w14:textId="77777777" w:rsidR="00D74533" w:rsidRPr="004606B3" w:rsidRDefault="00D74533" w:rsidP="006B50D4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Number: + - </w:t>
            </w:r>
            <w:proofErr w:type="gram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x  ÷</w:t>
            </w:r>
            <w:proofErr w:type="gramEnd"/>
          </w:p>
          <w:p w14:paraId="63CD3D26" w14:textId="77777777" w:rsidR="00D74533" w:rsidRPr="004606B3" w:rsidRDefault="00D74533" w:rsidP="006B50D4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Number: Fractions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C01B" w14:textId="77777777" w:rsidR="00D74533" w:rsidRPr="004606B3" w:rsidRDefault="00D74533" w:rsidP="006B50D4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Number: + - </w:t>
            </w:r>
            <w:proofErr w:type="gram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x  ÷</w:t>
            </w:r>
            <w:proofErr w:type="gramEnd"/>
          </w:p>
          <w:p w14:paraId="1869BBD4" w14:textId="77777777" w:rsidR="00D74533" w:rsidRPr="004606B3" w:rsidRDefault="00D74533" w:rsidP="006B50D4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Number: Place Value</w:t>
            </w:r>
          </w:p>
          <w:p w14:paraId="2B577CB3" w14:textId="77777777" w:rsidR="00D74533" w:rsidRPr="004606B3" w:rsidRDefault="00D74533" w:rsidP="006B50D4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Measurement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99D8" w14:textId="77777777" w:rsidR="00D74533" w:rsidRPr="004606B3" w:rsidRDefault="00D74533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Geometry: Properties of shape</w:t>
            </w:r>
          </w:p>
          <w:p w14:paraId="79B5E3DC" w14:textId="77777777" w:rsidR="00D74533" w:rsidRPr="004606B3" w:rsidRDefault="00D74533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Geometry: Position &amp; Direction</w:t>
            </w:r>
          </w:p>
          <w:p w14:paraId="51F35A71" w14:textId="77777777" w:rsidR="00D74533" w:rsidRPr="004606B3" w:rsidRDefault="00D74533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Number: Fractions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410" w14:textId="77777777" w:rsidR="00D74533" w:rsidRPr="004606B3" w:rsidRDefault="00D74533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Statistics</w:t>
            </w:r>
          </w:p>
          <w:p w14:paraId="0BFA230D" w14:textId="77777777" w:rsidR="00D74533" w:rsidRPr="004606B3" w:rsidRDefault="00D74533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Ration &amp; Proportion</w:t>
            </w:r>
          </w:p>
          <w:p w14:paraId="161F594E" w14:textId="77777777" w:rsidR="00D74533" w:rsidRPr="004606B3" w:rsidRDefault="00D74533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Measurement</w:t>
            </w:r>
          </w:p>
          <w:p w14:paraId="4BB1C5EC" w14:textId="77777777" w:rsidR="00D74533" w:rsidRPr="004606B3" w:rsidRDefault="00D74533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Algebra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E99" w14:textId="77777777" w:rsidR="00D74533" w:rsidRPr="004606B3" w:rsidRDefault="00D74533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Geometry: Properties of Shape</w:t>
            </w:r>
          </w:p>
          <w:p w14:paraId="4F229B0D" w14:textId="77777777" w:rsidR="00D74533" w:rsidRPr="004606B3" w:rsidRDefault="00D74533" w:rsidP="00D74533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Number: + - </w:t>
            </w:r>
            <w:proofErr w:type="gram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x  ÷</w:t>
            </w:r>
            <w:proofErr w:type="gramEnd"/>
          </w:p>
          <w:p w14:paraId="7DA32B25" w14:textId="77777777" w:rsidR="00D74533" w:rsidRPr="004606B3" w:rsidRDefault="00D74533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SATs</w:t>
            </w:r>
          </w:p>
          <w:p w14:paraId="77BB1A15" w14:textId="77777777" w:rsidR="00D74533" w:rsidRPr="004606B3" w:rsidRDefault="00D74533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8A58" w14:textId="77777777" w:rsidR="00D74533" w:rsidRPr="004606B3" w:rsidRDefault="00D74533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Consolidation, Problem Solving &amp; Investigations</w:t>
            </w:r>
          </w:p>
        </w:tc>
      </w:tr>
      <w:tr w:rsidR="000726E2" w:rsidRPr="004606B3" w14:paraId="6F9B0FE7" w14:textId="77777777" w:rsidTr="000726E2">
        <w:trPr>
          <w:gridAfter w:val="1"/>
          <w:wAfter w:w="7" w:type="dxa"/>
          <w:trHeight w:val="1124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6FAA" w14:textId="77777777" w:rsidR="0037313C" w:rsidRPr="004606B3" w:rsidRDefault="0037313C" w:rsidP="00C540E2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S</w:t>
            </w:r>
            <w:r w:rsidR="00C540E2" w:rsidRPr="004606B3">
              <w:rPr>
                <w:rFonts w:asciiTheme="majorHAnsi" w:hAnsiTheme="majorHAnsi" w:cstheme="majorHAnsi"/>
                <w:color w:val="auto"/>
                <w:szCs w:val="24"/>
              </w:rPr>
              <w:t>cience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A028" w14:textId="77777777" w:rsidR="0037313C" w:rsidRPr="004606B3" w:rsidRDefault="0037313C" w:rsidP="006B50D4">
            <w:pPr>
              <w:ind w:left="6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Evolution and inheritance </w:t>
            </w:r>
          </w:p>
          <w:p w14:paraId="1A5FD861" w14:textId="77777777" w:rsidR="0037313C" w:rsidRPr="004606B3" w:rsidRDefault="00133612" w:rsidP="00133612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Living things and their habitats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BD67" w14:textId="77777777" w:rsidR="00471A9F" w:rsidRPr="004606B3" w:rsidRDefault="00471A9F" w:rsidP="00471A9F">
            <w:pPr>
              <w:ind w:left="9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Animals including humans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1327" w14:textId="77777777" w:rsidR="00532CD3" w:rsidRPr="004606B3" w:rsidRDefault="0037313C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</w:t>
            </w:r>
            <w:r w:rsidR="00532CD3" w:rsidRPr="004606B3">
              <w:rPr>
                <w:rFonts w:asciiTheme="majorHAnsi" w:hAnsiTheme="majorHAnsi" w:cstheme="majorHAnsi"/>
                <w:color w:val="auto"/>
                <w:szCs w:val="24"/>
              </w:rPr>
              <w:t>Light and reflection</w:t>
            </w:r>
          </w:p>
          <w:p w14:paraId="7E1A86DF" w14:textId="77777777" w:rsidR="0037313C" w:rsidRPr="004606B3" w:rsidRDefault="00532CD3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Electricity</w:t>
            </w:r>
            <w:r w:rsidR="0037313C"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</w:t>
            </w:r>
          </w:p>
          <w:p w14:paraId="5AB512B2" w14:textId="77777777" w:rsidR="0037313C" w:rsidRPr="004606B3" w:rsidRDefault="0037313C">
            <w:pPr>
              <w:ind w:left="3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</w:t>
            </w:r>
          </w:p>
        </w:tc>
      </w:tr>
      <w:tr w:rsidR="000726E2" w:rsidRPr="004606B3" w14:paraId="47451ADC" w14:textId="77777777" w:rsidTr="000726E2">
        <w:trPr>
          <w:gridAfter w:val="1"/>
          <w:wAfter w:w="7" w:type="dxa"/>
          <w:trHeight w:val="1402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F792" w14:textId="77777777" w:rsidR="00F15306" w:rsidRPr="004606B3" w:rsidRDefault="00C36503" w:rsidP="00C540E2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H</w:t>
            </w:r>
            <w:r w:rsidR="00C540E2" w:rsidRPr="004606B3">
              <w:rPr>
                <w:rFonts w:asciiTheme="majorHAnsi" w:hAnsiTheme="majorHAnsi" w:cstheme="majorHAnsi"/>
                <w:color w:val="auto"/>
                <w:szCs w:val="24"/>
              </w:rPr>
              <w:t>istory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702F" w14:textId="77777777" w:rsidR="006E389A" w:rsidRPr="004606B3" w:rsidRDefault="006E389A" w:rsidP="006E389A">
            <w:pPr>
              <w:ind w:left="0" w:firstLine="0"/>
              <w:jc w:val="left"/>
              <w:rPr>
                <w:rFonts w:asciiTheme="majorHAnsi" w:hAnsiTheme="majorHAnsi" w:cstheme="majorHAnsi"/>
                <w:i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The history of British wars since 1066</w:t>
            </w:r>
          </w:p>
          <w:p w14:paraId="350F943D" w14:textId="77777777" w:rsidR="006E389A" w:rsidRPr="004606B3" w:rsidRDefault="006E389A" w:rsidP="00351A1E">
            <w:pPr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31B6C7D8" w14:textId="77777777" w:rsidR="00133612" w:rsidRPr="004606B3" w:rsidRDefault="00351A1E" w:rsidP="00351A1E">
            <w:pPr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A study of an aspect or theme in British history that extends pupils’ chronological knowledge beyond 1066</w:t>
            </w:r>
          </w:p>
          <w:p w14:paraId="4C1D8196" w14:textId="77777777" w:rsidR="00351A1E" w:rsidRPr="004606B3" w:rsidRDefault="00351A1E" w:rsidP="00351A1E">
            <w:pPr>
              <w:ind w:left="0" w:firstLine="0"/>
              <w:jc w:val="left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</w:p>
          <w:p w14:paraId="23012259" w14:textId="77777777" w:rsidR="00133612" w:rsidRPr="004606B3" w:rsidRDefault="00133612" w:rsidP="00133612">
            <w:pPr>
              <w:ind w:left="0" w:firstLine="0"/>
              <w:jc w:val="both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7D8F756A" w14:textId="77777777" w:rsidR="00F15306" w:rsidRPr="004606B3" w:rsidRDefault="00F15306" w:rsidP="006B50D4">
            <w:pPr>
              <w:ind w:left="121" w:firstLine="0"/>
              <w:jc w:val="both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984F7C" w14:textId="77777777" w:rsidR="00133612" w:rsidRPr="004606B3" w:rsidRDefault="00133612" w:rsidP="00133612">
            <w:pPr>
              <w:ind w:left="122" w:firstLine="0"/>
              <w:jc w:val="left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</w:p>
          <w:p w14:paraId="052DF1C9" w14:textId="77777777" w:rsidR="00F15306" w:rsidRPr="004606B3" w:rsidRDefault="00C36503" w:rsidP="00471A9F">
            <w:pPr>
              <w:ind w:left="122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62A" w14:textId="77777777" w:rsidR="00133612" w:rsidRPr="004606B3" w:rsidRDefault="00133612" w:rsidP="00133612">
            <w:p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A study of an aspect of history dating from a period beyond 1066 that is significant in the locality.</w:t>
            </w:r>
          </w:p>
          <w:p w14:paraId="20D9314D" w14:textId="77777777" w:rsidR="00677108" w:rsidRPr="004606B3" w:rsidRDefault="00677108" w:rsidP="00C540E2">
            <w:pPr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</w:tr>
      <w:tr w:rsidR="000726E2" w:rsidRPr="004606B3" w14:paraId="1E510F88" w14:textId="77777777" w:rsidTr="000726E2">
        <w:trPr>
          <w:gridAfter w:val="1"/>
          <w:wAfter w:w="7" w:type="dxa"/>
          <w:trHeight w:val="1127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3321" w14:textId="77777777" w:rsidR="00F15306" w:rsidRPr="004606B3" w:rsidRDefault="00C36503" w:rsidP="00C540E2">
            <w:pPr>
              <w:ind w:left="108" w:firstLine="0"/>
              <w:jc w:val="both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lastRenderedPageBreak/>
              <w:t>G</w:t>
            </w:r>
            <w:r w:rsidR="00C540E2" w:rsidRPr="004606B3">
              <w:rPr>
                <w:rFonts w:asciiTheme="majorHAnsi" w:hAnsiTheme="majorHAnsi" w:cstheme="majorHAnsi"/>
                <w:color w:val="auto"/>
                <w:szCs w:val="24"/>
              </w:rPr>
              <w:t>eography</w:t>
            </w: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A3E39" w14:textId="77777777" w:rsidR="00A14D51" w:rsidRPr="00A14D51" w:rsidRDefault="00A14D51" w:rsidP="00A14D51">
            <w:pPr>
              <w:spacing w:after="160" w:line="259" w:lineRule="auto"/>
              <w:ind w:left="0" w:firstLine="0"/>
              <w:jc w:val="left"/>
              <w:rPr>
                <w:rFonts w:asciiTheme="majorHAnsi" w:eastAsia="Calibri" w:hAnsiTheme="majorHAnsi" w:cstheme="majorHAnsi"/>
                <w:color w:val="auto"/>
                <w:szCs w:val="24"/>
                <w:lang w:eastAsia="en-US"/>
              </w:rPr>
            </w:pPr>
            <w:r w:rsidRPr="00A14D51">
              <w:rPr>
                <w:rFonts w:asciiTheme="majorHAnsi" w:eastAsia="Calibri" w:hAnsiTheme="majorHAnsi" w:cstheme="majorHAnsi"/>
                <w:color w:val="auto"/>
                <w:szCs w:val="24"/>
                <w:lang w:eastAsia="en-US"/>
              </w:rPr>
              <w:t>Theme – North America</w:t>
            </w:r>
          </w:p>
          <w:p w14:paraId="7DC1E440" w14:textId="77777777" w:rsidR="00F15306" w:rsidRDefault="00A14D51" w:rsidP="00A14D51">
            <w:pPr>
              <w:ind w:left="0" w:firstLine="0"/>
              <w:jc w:val="both"/>
              <w:rPr>
                <w:rFonts w:asciiTheme="majorHAnsi" w:eastAsia="Calibri" w:hAnsiTheme="majorHAnsi" w:cstheme="majorHAnsi"/>
                <w:color w:val="auto"/>
                <w:szCs w:val="24"/>
                <w:lang w:eastAsia="en-US"/>
              </w:rPr>
            </w:pPr>
            <w:r w:rsidRPr="00A14D51">
              <w:rPr>
                <w:rFonts w:asciiTheme="majorHAnsi" w:eastAsia="Calibri" w:hAnsiTheme="majorHAnsi" w:cstheme="majorHAnsi"/>
                <w:color w:val="auto"/>
                <w:szCs w:val="24"/>
                <w:lang w:eastAsia="en-US"/>
              </w:rPr>
              <w:t>How is America different to the UK?</w:t>
            </w:r>
          </w:p>
          <w:p w14:paraId="125E5966" w14:textId="77777777" w:rsidR="00A14D51" w:rsidRPr="00A14D51" w:rsidRDefault="00A14D51" w:rsidP="00A14D51">
            <w:pPr>
              <w:pStyle w:val="ListParagraph"/>
              <w:numPr>
                <w:ilvl w:val="0"/>
                <w:numId w:val="6"/>
              </w:numPr>
              <w:ind w:left="720"/>
              <w:jc w:val="left"/>
              <w:rPr>
                <w:rFonts w:asciiTheme="majorHAnsi" w:hAnsiTheme="majorHAnsi" w:cstheme="majorHAnsi"/>
                <w:szCs w:val="20"/>
              </w:rPr>
            </w:pPr>
            <w:r w:rsidRPr="00A14D51">
              <w:rPr>
                <w:rFonts w:asciiTheme="majorHAnsi" w:hAnsiTheme="majorHAnsi" w:cstheme="majorHAnsi"/>
                <w:szCs w:val="20"/>
              </w:rPr>
              <w:t>Can I locate the countries and major cities in North America? (recap continents, name countries, states and cities)</w:t>
            </w:r>
          </w:p>
          <w:p w14:paraId="48985221" w14:textId="77777777" w:rsidR="00A14D51" w:rsidRPr="00A14D51" w:rsidRDefault="00A14D51" w:rsidP="00A14D51">
            <w:pPr>
              <w:pStyle w:val="ListParagraph"/>
              <w:numPr>
                <w:ilvl w:val="0"/>
                <w:numId w:val="6"/>
              </w:numPr>
              <w:ind w:left="720"/>
              <w:jc w:val="left"/>
              <w:rPr>
                <w:rFonts w:asciiTheme="majorHAnsi" w:hAnsiTheme="majorHAnsi" w:cstheme="majorHAnsi"/>
                <w:szCs w:val="20"/>
              </w:rPr>
            </w:pPr>
            <w:r w:rsidRPr="00A14D51">
              <w:rPr>
                <w:rFonts w:asciiTheme="majorHAnsi" w:hAnsiTheme="majorHAnsi" w:cstheme="majorHAnsi"/>
                <w:szCs w:val="20"/>
              </w:rPr>
              <w:t>Can I compare different regions (</w:t>
            </w:r>
            <w:proofErr w:type="spellStart"/>
            <w:r w:rsidRPr="00A14D51">
              <w:rPr>
                <w:rFonts w:asciiTheme="majorHAnsi" w:hAnsiTheme="majorHAnsi" w:cstheme="majorHAnsi"/>
                <w:szCs w:val="20"/>
              </w:rPr>
              <w:t>inc</w:t>
            </w:r>
            <w:proofErr w:type="spellEnd"/>
            <w:r w:rsidRPr="00A14D51">
              <w:rPr>
                <w:rFonts w:asciiTheme="majorHAnsi" w:hAnsiTheme="majorHAnsi" w:cstheme="majorHAnsi"/>
                <w:szCs w:val="20"/>
              </w:rPr>
              <w:t xml:space="preserve"> environmental) within North America? Effect of Latitude? </w:t>
            </w:r>
          </w:p>
          <w:p w14:paraId="16939F0C" w14:textId="77777777" w:rsidR="00A14D51" w:rsidRPr="00A14D51" w:rsidRDefault="00A14D51" w:rsidP="00A14D51">
            <w:pPr>
              <w:pStyle w:val="ListParagraph"/>
              <w:numPr>
                <w:ilvl w:val="0"/>
                <w:numId w:val="6"/>
              </w:numPr>
              <w:ind w:left="720"/>
              <w:jc w:val="left"/>
              <w:rPr>
                <w:rFonts w:asciiTheme="majorHAnsi" w:hAnsiTheme="majorHAnsi" w:cstheme="majorHAnsi"/>
                <w:szCs w:val="20"/>
              </w:rPr>
            </w:pPr>
            <w:r w:rsidRPr="00A14D51">
              <w:rPr>
                <w:rFonts w:asciiTheme="majorHAnsi" w:hAnsiTheme="majorHAnsi" w:cstheme="majorHAnsi"/>
                <w:szCs w:val="20"/>
              </w:rPr>
              <w:t xml:space="preserve">Can I describe the different climates in North America?  (Associate weather and climate with landscapes, Link to Year 5 S. America, brief </w:t>
            </w:r>
            <w:proofErr w:type="gramStart"/>
            <w:r w:rsidRPr="00A14D51">
              <w:rPr>
                <w:rFonts w:asciiTheme="majorHAnsi" w:hAnsiTheme="majorHAnsi" w:cstheme="majorHAnsi"/>
                <w:szCs w:val="20"/>
              </w:rPr>
              <w:t>compare and contrast</w:t>
            </w:r>
            <w:proofErr w:type="gramEnd"/>
            <w:r w:rsidRPr="00A14D51">
              <w:rPr>
                <w:rFonts w:asciiTheme="majorHAnsi" w:hAnsiTheme="majorHAnsi" w:cstheme="majorHAnsi"/>
                <w:szCs w:val="20"/>
              </w:rPr>
              <w:t>)</w:t>
            </w:r>
          </w:p>
          <w:p w14:paraId="384947C8" w14:textId="77777777" w:rsidR="00A14D51" w:rsidRPr="00A14D51" w:rsidRDefault="00A14D51" w:rsidP="00A14D51">
            <w:pPr>
              <w:pStyle w:val="ListParagraph"/>
              <w:numPr>
                <w:ilvl w:val="0"/>
                <w:numId w:val="6"/>
              </w:numPr>
              <w:ind w:left="720"/>
              <w:jc w:val="left"/>
              <w:rPr>
                <w:rFonts w:asciiTheme="majorHAnsi" w:hAnsiTheme="majorHAnsi" w:cstheme="majorHAnsi"/>
                <w:szCs w:val="20"/>
              </w:rPr>
            </w:pPr>
            <w:r w:rsidRPr="00A14D51">
              <w:rPr>
                <w:rFonts w:asciiTheme="majorHAnsi" w:hAnsiTheme="majorHAnsi" w:cstheme="majorHAnsi"/>
                <w:szCs w:val="20"/>
              </w:rPr>
              <w:t>Can I study a region of North America and compare it to a region of the UK? Human and physical.</w:t>
            </w:r>
          </w:p>
          <w:p w14:paraId="6E5394E0" w14:textId="77777777" w:rsidR="00A14D51" w:rsidRPr="00A14D51" w:rsidRDefault="00A14D51" w:rsidP="00A14D51">
            <w:pPr>
              <w:pStyle w:val="ListParagraph"/>
              <w:numPr>
                <w:ilvl w:val="0"/>
                <w:numId w:val="6"/>
              </w:numPr>
              <w:ind w:left="720"/>
              <w:jc w:val="left"/>
              <w:rPr>
                <w:rFonts w:asciiTheme="majorHAnsi" w:hAnsiTheme="majorHAnsi" w:cstheme="majorHAnsi"/>
                <w:szCs w:val="20"/>
              </w:rPr>
            </w:pPr>
            <w:r w:rsidRPr="00A14D51">
              <w:rPr>
                <w:rFonts w:asciiTheme="majorHAnsi" w:hAnsiTheme="majorHAnsi" w:cstheme="majorHAnsi"/>
                <w:szCs w:val="20"/>
              </w:rPr>
              <w:t xml:space="preserve">Can I describe North America cities? Human features. </w:t>
            </w:r>
          </w:p>
          <w:p w14:paraId="178351AF" w14:textId="77777777" w:rsidR="00A14D51" w:rsidRPr="00A14D51" w:rsidRDefault="00A14D51" w:rsidP="00A14D5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A14D51">
              <w:rPr>
                <w:rFonts w:asciiTheme="majorHAnsi" w:hAnsiTheme="majorHAnsi" w:cstheme="majorHAnsi"/>
                <w:szCs w:val="20"/>
              </w:rPr>
              <w:t>Map work – can I plan a route across North America? Describe which cities and landscapes you would see (</w:t>
            </w:r>
            <w:proofErr w:type="spellStart"/>
            <w:r w:rsidRPr="00A14D51">
              <w:rPr>
                <w:rFonts w:asciiTheme="majorHAnsi" w:hAnsiTheme="majorHAnsi" w:cstheme="majorHAnsi"/>
                <w:szCs w:val="20"/>
              </w:rPr>
              <w:t>Eg</w:t>
            </w:r>
            <w:proofErr w:type="spellEnd"/>
            <w:r w:rsidRPr="00A14D51">
              <w:rPr>
                <w:rFonts w:asciiTheme="majorHAnsi" w:hAnsiTheme="majorHAnsi" w:cstheme="majorHAnsi"/>
                <w:szCs w:val="20"/>
              </w:rPr>
              <w:t xml:space="preserve"> Route 66)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673D" w14:textId="77777777" w:rsidR="009F6BFB" w:rsidRPr="004606B3" w:rsidRDefault="009F6BFB" w:rsidP="009F6BFB">
            <w:pPr>
              <w:ind w:left="122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Geographical Skills and Fieldwork</w:t>
            </w:r>
          </w:p>
          <w:p w14:paraId="19425FA3" w14:textId="77777777" w:rsidR="009F6BFB" w:rsidRPr="004606B3" w:rsidRDefault="009F6BFB" w:rsidP="009F6BFB">
            <w:pPr>
              <w:ind w:left="122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225BA6D7" w14:textId="77777777" w:rsidR="00F15306" w:rsidRPr="004606B3" w:rsidRDefault="009F6BFB" w:rsidP="009F6BFB">
            <w:pPr>
              <w:ind w:left="122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What can we learn from maps?</w:t>
            </w:r>
          </w:p>
          <w:p w14:paraId="311C498B" w14:textId="77777777" w:rsidR="00A14D51" w:rsidRPr="00A14D51" w:rsidRDefault="00A14D51" w:rsidP="00A14D5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A14D51">
              <w:rPr>
                <w:rFonts w:asciiTheme="majorHAnsi" w:hAnsiTheme="majorHAnsi" w:cstheme="majorHAnsi"/>
                <w:color w:val="auto"/>
                <w:szCs w:val="24"/>
              </w:rPr>
              <w:t>Can I use the eight points of a compass?</w:t>
            </w:r>
          </w:p>
          <w:p w14:paraId="253E1F42" w14:textId="77777777" w:rsidR="00A14D51" w:rsidRPr="00A14D51" w:rsidRDefault="00A14D51" w:rsidP="00A14D51">
            <w:pPr>
              <w:numPr>
                <w:ilvl w:val="0"/>
                <w:numId w:val="9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A14D51">
              <w:rPr>
                <w:rFonts w:asciiTheme="majorHAnsi" w:hAnsiTheme="majorHAnsi" w:cstheme="majorHAnsi"/>
                <w:color w:val="auto"/>
                <w:szCs w:val="24"/>
              </w:rPr>
              <w:t>Can I use four and six-figure grid references</w:t>
            </w:r>
          </w:p>
          <w:p w14:paraId="5B41DE92" w14:textId="77777777" w:rsidR="00A14D51" w:rsidRPr="00A14D51" w:rsidRDefault="00A14D51" w:rsidP="00A14D51">
            <w:pPr>
              <w:numPr>
                <w:ilvl w:val="0"/>
                <w:numId w:val="9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A14D51">
              <w:rPr>
                <w:rFonts w:asciiTheme="majorHAnsi" w:hAnsiTheme="majorHAnsi" w:cstheme="majorHAnsi"/>
                <w:color w:val="auto"/>
                <w:szCs w:val="24"/>
              </w:rPr>
              <w:t xml:space="preserve">Can I use symbols and key (including the use of Ordnance Survey maps) to build my knowledge of the United Kingdom </w:t>
            </w:r>
          </w:p>
          <w:p w14:paraId="09047EB4" w14:textId="77777777" w:rsidR="00A14D51" w:rsidRPr="00A14D51" w:rsidRDefault="00A14D51" w:rsidP="00A14D51">
            <w:pPr>
              <w:numPr>
                <w:ilvl w:val="0"/>
                <w:numId w:val="9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A14D51">
              <w:rPr>
                <w:rFonts w:asciiTheme="majorHAnsi" w:hAnsiTheme="majorHAnsi" w:cstheme="majorHAnsi"/>
                <w:color w:val="auto"/>
                <w:szCs w:val="24"/>
              </w:rPr>
              <w:t xml:space="preserve">Can I use symbols and key (including the use of Ordnance Survey maps) to build my knowledge of the wider world </w:t>
            </w:r>
          </w:p>
          <w:p w14:paraId="0C7D75F1" w14:textId="77777777" w:rsidR="00A14D51" w:rsidRPr="00A14D51" w:rsidRDefault="00A14D51" w:rsidP="00A14D51">
            <w:pPr>
              <w:numPr>
                <w:ilvl w:val="0"/>
                <w:numId w:val="9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A14D51">
              <w:rPr>
                <w:rFonts w:asciiTheme="majorHAnsi" w:hAnsiTheme="majorHAnsi" w:cstheme="majorHAnsi"/>
                <w:color w:val="auto"/>
                <w:szCs w:val="24"/>
              </w:rPr>
              <w:t>Can I use maps, aerial photos, and web resources to describe what a locality might be like (our local area)</w:t>
            </w:r>
          </w:p>
          <w:p w14:paraId="44225B05" w14:textId="77777777" w:rsidR="00A14D51" w:rsidRPr="00A14D51" w:rsidRDefault="00A14D51" w:rsidP="00A14D51">
            <w:pPr>
              <w:numPr>
                <w:ilvl w:val="0"/>
                <w:numId w:val="9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A14D51">
              <w:rPr>
                <w:rFonts w:asciiTheme="majorHAnsi" w:hAnsiTheme="majorHAnsi" w:cstheme="majorHAnsi"/>
                <w:color w:val="auto"/>
                <w:szCs w:val="24"/>
              </w:rPr>
              <w:t>Can I use fieldwork to observe, measure, record and present the human and physical features in the local area using a range of methods, including sketch maps, plans and graphs, and digital technologies.</w:t>
            </w:r>
          </w:p>
          <w:p w14:paraId="750A98B1" w14:textId="540739F9" w:rsidR="009F6BFB" w:rsidRPr="00A14D51" w:rsidRDefault="00A14D51" w:rsidP="00A14D51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A14D51">
              <w:rPr>
                <w:rFonts w:asciiTheme="majorHAnsi" w:hAnsiTheme="majorHAnsi" w:cstheme="majorHAnsi"/>
                <w:color w:val="auto"/>
                <w:szCs w:val="24"/>
              </w:rPr>
              <w:t xml:space="preserve">Do I know the main human and physical differences </w:t>
            </w:r>
            <w:r w:rsidR="00777FF7">
              <w:rPr>
                <w:rFonts w:asciiTheme="majorHAnsi" w:hAnsiTheme="majorHAnsi" w:cstheme="majorHAnsi"/>
                <w:color w:val="auto"/>
                <w:szCs w:val="24"/>
              </w:rPr>
              <w:t xml:space="preserve">between </w:t>
            </w:r>
            <w:proofErr w:type="gramStart"/>
            <w:r w:rsidR="00777FF7">
              <w:rPr>
                <w:rFonts w:asciiTheme="majorHAnsi" w:hAnsiTheme="majorHAnsi" w:cstheme="majorHAnsi"/>
                <w:color w:val="auto"/>
                <w:szCs w:val="24"/>
              </w:rPr>
              <w:t>high and low income</w:t>
            </w:r>
            <w:proofErr w:type="gramEnd"/>
            <w:r w:rsidRPr="00A14D51">
              <w:rPr>
                <w:rFonts w:asciiTheme="majorHAnsi" w:hAnsiTheme="majorHAnsi" w:cstheme="majorHAnsi"/>
                <w:color w:val="auto"/>
                <w:szCs w:val="24"/>
              </w:rPr>
              <w:t xml:space="preserve"> countries and describe how some places are similar and others are different in relation to their human and physical features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90C240" w14:textId="77777777" w:rsidR="009F6BFB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Theme – Our local area and the future</w:t>
            </w:r>
          </w:p>
          <w:p w14:paraId="7678E624" w14:textId="77777777" w:rsidR="009F6BFB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1721EB91" w14:textId="77777777" w:rsidR="009F6BFB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What could Darlington look like in the future?</w:t>
            </w:r>
          </w:p>
          <w:p w14:paraId="0B56D027" w14:textId="77777777" w:rsidR="000A006A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Can I carry out a focused </w:t>
            </w:r>
            <w:proofErr w:type="gram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in depth</w:t>
            </w:r>
            <w:proofErr w:type="gramEnd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study of our area?</w:t>
            </w:r>
          </w:p>
          <w:p w14:paraId="1C7C1DAB" w14:textId="77777777" w:rsidR="009F6BFB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•</w:t>
            </w: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ab/>
              <w:t xml:space="preserve">History link, how has the UK changed in the past, early civilisations, land use, erosion? </w:t>
            </w:r>
          </w:p>
          <w:p w14:paraId="608AF71F" w14:textId="77777777" w:rsidR="009F6BFB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•</w:t>
            </w: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ab/>
              <w:t xml:space="preserve">What in our region should be preserved for the future and why? </w:t>
            </w:r>
          </w:p>
          <w:p w14:paraId="4E373D79" w14:textId="77777777" w:rsidR="009F6BFB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•</w:t>
            </w: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ab/>
              <w:t xml:space="preserve">What is the housing like in our area? </w:t>
            </w:r>
          </w:p>
          <w:p w14:paraId="383E234C" w14:textId="77777777" w:rsidR="009F6BFB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•</w:t>
            </w: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ab/>
              <w:t>Why do people live in Darlington? Work opportunities, public services, amenities</w:t>
            </w:r>
          </w:p>
          <w:p w14:paraId="42DCFA5E" w14:textId="77777777" w:rsidR="009F6BFB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•</w:t>
            </w: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ab/>
              <w:t>Link to community, why is our community special? What links can we have?</w:t>
            </w:r>
          </w:p>
          <w:p w14:paraId="327DC73C" w14:textId="77777777" w:rsidR="009F6BFB" w:rsidRPr="004606B3" w:rsidRDefault="009F6BFB" w:rsidP="009F6BFB">
            <w:pPr>
              <w:tabs>
                <w:tab w:val="left" w:pos="435"/>
              </w:tabs>
              <w:ind w:left="0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•</w:t>
            </w: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ab/>
              <w:t xml:space="preserve">Can we </w:t>
            </w:r>
            <w:proofErr w:type="gram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make a plan</w:t>
            </w:r>
            <w:proofErr w:type="gramEnd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for a sustainable future for our area?</w:t>
            </w:r>
          </w:p>
        </w:tc>
      </w:tr>
      <w:tr w:rsidR="0072741E" w:rsidRPr="004606B3" w14:paraId="31DE8D69" w14:textId="77777777" w:rsidTr="0072741E">
        <w:trPr>
          <w:gridAfter w:val="1"/>
          <w:wAfter w:w="7" w:type="dxa"/>
          <w:trHeight w:val="1124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99DE" w14:textId="77777777" w:rsidR="0072741E" w:rsidRPr="004606B3" w:rsidRDefault="0072741E" w:rsidP="00C540E2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Art  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9BBC" w14:textId="77777777" w:rsidR="00B81329" w:rsidRPr="00B81329" w:rsidRDefault="00B81329" w:rsidP="00B81329">
            <w:pPr>
              <w:jc w:val="left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t>2D drawing to 3D making:</w:t>
            </w:r>
          </w:p>
          <w:p w14:paraId="38275D14" w14:textId="77777777" w:rsidR="00B81329" w:rsidRPr="00B81329" w:rsidRDefault="00B81329" w:rsidP="00B8132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 xml:space="preserve">to create sketch books to record their observations and use them to review and revisit ideas </w:t>
            </w:r>
          </w:p>
          <w:p w14:paraId="592AA3AD" w14:textId="77777777" w:rsidR="00B81329" w:rsidRDefault="00B81329" w:rsidP="00B8132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53D614C4" w14:textId="77777777" w:rsidR="0072741E" w:rsidRPr="004606B3" w:rsidRDefault="00B81329" w:rsidP="00B8132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lastRenderedPageBreak/>
              <w:t>to know about great artists, architects and designers in history.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72C7" w14:textId="77777777" w:rsidR="00B81329" w:rsidRPr="00B81329" w:rsidRDefault="00B81329" w:rsidP="00B81329">
            <w:pPr>
              <w:ind w:left="0" w:firstLine="0"/>
              <w:jc w:val="left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lastRenderedPageBreak/>
              <w:t>Exploring Identity:</w:t>
            </w:r>
          </w:p>
          <w:p w14:paraId="082B1264" w14:textId="77777777" w:rsidR="00B81329" w:rsidRPr="00B81329" w:rsidRDefault="00B81329" w:rsidP="00B8132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 xml:space="preserve">to create sketch books to record their observations and use them to review and revisit ideas </w:t>
            </w:r>
          </w:p>
          <w:p w14:paraId="776D2E7D" w14:textId="77777777" w:rsidR="00B81329" w:rsidRPr="00B81329" w:rsidRDefault="00B81329" w:rsidP="00B8132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329D590A" w14:textId="77777777" w:rsidR="0072741E" w:rsidRPr="004606B3" w:rsidRDefault="00B81329" w:rsidP="00B8132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to know about great artists, architects and designers in history.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9033" w14:textId="77777777" w:rsidR="00B81329" w:rsidRPr="00B81329" w:rsidRDefault="00B81329" w:rsidP="00B81329">
            <w:pPr>
              <w:ind w:left="0" w:firstLine="0"/>
              <w:jc w:val="left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t>Brave Colour:</w:t>
            </w:r>
          </w:p>
          <w:p w14:paraId="5B41DDE0" w14:textId="77777777" w:rsidR="00B81329" w:rsidRPr="00B81329" w:rsidRDefault="00B81329" w:rsidP="00B8132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 xml:space="preserve">to create sketch books to record their observations and use them to review and revisit ideas </w:t>
            </w:r>
          </w:p>
          <w:p w14:paraId="08E9C30E" w14:textId="77777777" w:rsidR="00B81329" w:rsidRPr="00B81329" w:rsidRDefault="00B81329" w:rsidP="00B8132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0AEC9A0D" w14:textId="77777777" w:rsidR="0072741E" w:rsidRPr="004606B3" w:rsidRDefault="00B81329" w:rsidP="00B8132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to know about great artists, architects and designers in history.</w:t>
            </w:r>
          </w:p>
        </w:tc>
      </w:tr>
      <w:tr w:rsidR="000726E2" w:rsidRPr="004606B3" w14:paraId="11FAE91F" w14:textId="77777777" w:rsidTr="000726E2">
        <w:trPr>
          <w:gridAfter w:val="1"/>
          <w:wAfter w:w="7" w:type="dxa"/>
          <w:trHeight w:val="847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C0D3" w14:textId="77777777" w:rsidR="00F15306" w:rsidRPr="004606B3" w:rsidRDefault="00C36503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DT 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3A9" w14:textId="77777777" w:rsidR="00F1767B" w:rsidRPr="004606B3" w:rsidRDefault="00F1767B">
            <w:pPr>
              <w:ind w:left="9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Enterprise Fair</w:t>
            </w:r>
          </w:p>
          <w:p w14:paraId="3189EF66" w14:textId="77777777" w:rsidR="002F2168" w:rsidRPr="004606B3" w:rsidRDefault="002F2168">
            <w:pPr>
              <w:ind w:left="9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13B1F034" w14:textId="77777777" w:rsidR="002F2168" w:rsidRPr="004606B3" w:rsidRDefault="002F2168">
            <w:pPr>
              <w:ind w:left="9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Packaging Art/DT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DB2" w14:textId="77777777" w:rsidR="00F1767B" w:rsidRPr="004606B3" w:rsidRDefault="002F2168" w:rsidP="00804276">
            <w:pPr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Bird Hides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3EFC" w14:textId="77777777" w:rsidR="00804276" w:rsidRPr="004606B3" w:rsidRDefault="00766A95" w:rsidP="00133612">
            <w:pPr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Food technology</w:t>
            </w:r>
          </w:p>
          <w:p w14:paraId="2DD921AA" w14:textId="77777777" w:rsidR="00766A95" w:rsidRPr="004606B3" w:rsidRDefault="00766A95" w:rsidP="00133612">
            <w:pPr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7DED419C" w14:textId="77777777" w:rsidR="00766A95" w:rsidRPr="004606B3" w:rsidRDefault="00766A95" w:rsidP="00133612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  <w:u w:val="single"/>
              </w:rPr>
            </w:pPr>
          </w:p>
        </w:tc>
      </w:tr>
      <w:tr w:rsidR="000726E2" w:rsidRPr="004606B3" w14:paraId="53417B3F" w14:textId="77777777" w:rsidTr="000726E2">
        <w:trPr>
          <w:gridAfter w:val="1"/>
          <w:wAfter w:w="7" w:type="dxa"/>
          <w:trHeight w:val="2076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1005" w14:textId="77777777" w:rsidR="00F15306" w:rsidRPr="004606B3" w:rsidRDefault="00C540E2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Computing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DC7" w14:textId="77777777" w:rsidR="00F15306" w:rsidRPr="004606B3" w:rsidRDefault="00C36503">
            <w:pPr>
              <w:ind w:left="30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b/>
                <w:color w:val="auto"/>
                <w:szCs w:val="24"/>
              </w:rPr>
              <w:t xml:space="preserve">Digital Literacy </w:t>
            </w:r>
          </w:p>
          <w:p w14:paraId="51053C97" w14:textId="77777777" w:rsidR="00FB2149" w:rsidRPr="004606B3" w:rsidRDefault="00C36503">
            <w:pPr>
              <w:ind w:left="3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Talking Safely Online </w:t>
            </w:r>
          </w:p>
          <w:p w14:paraId="50F249C4" w14:textId="77777777" w:rsidR="00C36503" w:rsidRPr="004606B3" w:rsidRDefault="00C36503">
            <w:pPr>
              <w:ind w:left="3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Health and wellbeing survey</w:t>
            </w:r>
          </w:p>
          <w:p w14:paraId="7A04C708" w14:textId="77777777" w:rsidR="00F15306" w:rsidRPr="004606B3" w:rsidRDefault="00F15306">
            <w:pPr>
              <w:ind w:left="1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24546E27" w14:textId="77777777" w:rsidR="00F15306" w:rsidRPr="004606B3" w:rsidRDefault="00C36503" w:rsidP="006B50D4">
            <w:pPr>
              <w:ind w:left="32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b/>
                <w:color w:val="auto"/>
                <w:szCs w:val="24"/>
              </w:rPr>
              <w:t xml:space="preserve">Key Skills </w:t>
            </w:r>
          </w:p>
          <w:p w14:paraId="5612858A" w14:textId="77777777" w:rsidR="006B50D4" w:rsidRPr="004606B3" w:rsidRDefault="004E1459">
            <w:pPr>
              <w:ind w:left="9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Sensing: Makey </w:t>
            </w:r>
            <w:proofErr w:type="spell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Makey</w:t>
            </w:r>
            <w:proofErr w:type="spellEnd"/>
          </w:p>
          <w:p w14:paraId="1F99E1E4" w14:textId="77777777" w:rsidR="004E1459" w:rsidRPr="004606B3" w:rsidRDefault="004E1459" w:rsidP="00767A81">
            <w:pPr>
              <w:ind w:left="9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Spreadsheets: Databases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AABD" w14:textId="77777777" w:rsidR="00F15306" w:rsidRPr="004606B3" w:rsidRDefault="00C36503">
            <w:pPr>
              <w:ind w:left="3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b/>
                <w:color w:val="auto"/>
                <w:szCs w:val="24"/>
              </w:rPr>
              <w:t xml:space="preserve">Digital Literacy </w:t>
            </w:r>
          </w:p>
          <w:p w14:paraId="3C51F65E" w14:textId="77777777" w:rsidR="00F15306" w:rsidRPr="004606B3" w:rsidRDefault="00C36503" w:rsidP="004E1459">
            <w:pPr>
              <w:ind w:left="3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Talking Safely Online </w:t>
            </w:r>
          </w:p>
          <w:p w14:paraId="2F654898" w14:textId="77777777" w:rsidR="00C36503" w:rsidRPr="004606B3" w:rsidRDefault="00C36503">
            <w:pPr>
              <w:ind w:left="33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</w:p>
          <w:p w14:paraId="5B9EBDE4" w14:textId="77777777" w:rsidR="00767A81" w:rsidRPr="004606B3" w:rsidRDefault="00767A81" w:rsidP="00C36503">
            <w:pPr>
              <w:ind w:left="0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</w:p>
          <w:p w14:paraId="73E7C963" w14:textId="77777777" w:rsidR="00F15306" w:rsidRPr="004606B3" w:rsidRDefault="00C36503" w:rsidP="00C36503">
            <w:pPr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b/>
                <w:color w:val="auto"/>
                <w:szCs w:val="24"/>
              </w:rPr>
              <w:t>Key Skills</w:t>
            </w:r>
          </w:p>
          <w:p w14:paraId="1E25DAF2" w14:textId="77777777" w:rsidR="00804276" w:rsidRPr="004606B3" w:rsidRDefault="004E1459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Communication: Search engines</w:t>
            </w:r>
          </w:p>
          <w:p w14:paraId="2D4D32AF" w14:textId="77777777" w:rsidR="004E1459" w:rsidRPr="004606B3" w:rsidRDefault="004E1459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Web page creation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22F8" w14:textId="77777777" w:rsidR="00F15306" w:rsidRPr="004606B3" w:rsidRDefault="00C36503">
            <w:pPr>
              <w:ind w:left="35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b/>
                <w:color w:val="auto"/>
                <w:szCs w:val="24"/>
              </w:rPr>
              <w:t xml:space="preserve">Digital Literacy </w:t>
            </w:r>
          </w:p>
          <w:p w14:paraId="1EB02AD6" w14:textId="77777777" w:rsidR="00677108" w:rsidRPr="004606B3" w:rsidRDefault="00C36503" w:rsidP="004E1459">
            <w:pPr>
              <w:ind w:left="31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Talking Safely Online </w:t>
            </w:r>
          </w:p>
          <w:p w14:paraId="676803B2" w14:textId="77777777" w:rsidR="00C36503" w:rsidRPr="004606B3" w:rsidRDefault="00C36503">
            <w:pPr>
              <w:ind w:left="38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</w:p>
          <w:p w14:paraId="1C62A719" w14:textId="77777777" w:rsidR="00767A81" w:rsidRPr="004606B3" w:rsidRDefault="00767A81">
            <w:pPr>
              <w:ind w:left="38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</w:p>
          <w:p w14:paraId="0FB11EFC" w14:textId="77777777" w:rsidR="00F15306" w:rsidRPr="004606B3" w:rsidRDefault="00C36503">
            <w:pPr>
              <w:ind w:left="38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b/>
                <w:color w:val="auto"/>
                <w:szCs w:val="24"/>
              </w:rPr>
              <w:t xml:space="preserve">Key Skills </w:t>
            </w:r>
          </w:p>
          <w:p w14:paraId="18FE662B" w14:textId="77777777" w:rsidR="00F15306" w:rsidRPr="004606B3" w:rsidRDefault="004E1459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Variables in games: scratch</w:t>
            </w:r>
          </w:p>
          <w:p w14:paraId="72A23112" w14:textId="77777777" w:rsidR="00F15306" w:rsidRPr="004606B3" w:rsidRDefault="004E1459" w:rsidP="00767A81">
            <w:pPr>
              <w:ind w:left="36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3D modelling</w:t>
            </w:r>
            <w:r w:rsidR="00C36503"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</w:t>
            </w:r>
          </w:p>
        </w:tc>
      </w:tr>
      <w:tr w:rsidR="009F6BFB" w:rsidRPr="004606B3" w14:paraId="0E5C3BF9" w14:textId="77777777" w:rsidTr="00D74533">
        <w:tblPrEx>
          <w:tblCellMar>
            <w:top w:w="66" w:type="dxa"/>
            <w:right w:w="24" w:type="dxa"/>
          </w:tblCellMar>
        </w:tblPrEx>
        <w:trPr>
          <w:gridBefore w:val="1"/>
          <w:wBefore w:w="7" w:type="dxa"/>
          <w:trHeight w:val="1682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F588" w14:textId="77777777" w:rsidR="009F6BFB" w:rsidRPr="004606B3" w:rsidRDefault="009F6BFB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RE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D7C" w14:textId="77777777" w:rsidR="009F6BFB" w:rsidRPr="004606B3" w:rsidRDefault="009F6BFB">
            <w:pPr>
              <w:ind w:left="113" w:right="33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Creation Fall – Creation and Science: Conflicting or Complementary?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C808" w14:textId="77777777" w:rsidR="009F6BFB" w:rsidRPr="004606B3" w:rsidRDefault="009F6BFB">
            <w:pPr>
              <w:ind w:left="113" w:right="33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Why do some people believe in God and some people not?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0E2" w14:textId="77777777" w:rsidR="009F6BFB" w:rsidRPr="004606B3" w:rsidRDefault="009F6BFB">
            <w:pPr>
              <w:ind w:left="109" w:right="32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Why do Hindus want to be good? 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E8E3" w14:textId="77777777" w:rsidR="009F6BFB" w:rsidRPr="004606B3" w:rsidRDefault="009F6BFB">
            <w:pPr>
              <w:ind w:left="109" w:right="32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Salvation – What do Christians believe Jesus did to save people?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1B71" w14:textId="77777777" w:rsidR="009F6BFB" w:rsidRPr="004606B3" w:rsidRDefault="009F6BFB" w:rsidP="009F6BFB">
            <w:pPr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Kingdom of God – For Christians, what kind of King is Jesus?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82C3" w14:textId="77777777" w:rsidR="009F6BFB" w:rsidRPr="004606B3" w:rsidRDefault="009F6BFB" w:rsidP="009F6BFB">
            <w:pPr>
              <w:ind w:left="0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How does faith help people when life gets hard?</w:t>
            </w:r>
          </w:p>
        </w:tc>
      </w:tr>
      <w:tr w:rsidR="00F15306" w:rsidRPr="004606B3" w14:paraId="30189FA8" w14:textId="77777777" w:rsidTr="00C540E2">
        <w:tblPrEx>
          <w:tblCellMar>
            <w:top w:w="66" w:type="dxa"/>
            <w:right w:w="24" w:type="dxa"/>
          </w:tblCellMar>
        </w:tblPrEx>
        <w:trPr>
          <w:gridBefore w:val="1"/>
          <w:wBefore w:w="7" w:type="dxa"/>
          <w:trHeight w:val="102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7DBA" w14:textId="77777777" w:rsidR="00F15306" w:rsidRPr="004606B3" w:rsidRDefault="00C36503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PE 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F9DF" w14:textId="77777777" w:rsidR="00A14D51" w:rsidRPr="004606B3" w:rsidRDefault="00A14D51" w:rsidP="00A14D51">
            <w:pPr>
              <w:ind w:left="1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Gymnastics</w:t>
            </w:r>
          </w:p>
          <w:p w14:paraId="35D2CDC8" w14:textId="77777777" w:rsidR="00A14D51" w:rsidRPr="004606B3" w:rsidRDefault="00A14D51" w:rsidP="00A14D51">
            <w:pPr>
              <w:ind w:left="1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732D4F77" w14:textId="77777777" w:rsidR="00553C50" w:rsidRPr="004606B3" w:rsidRDefault="00A14D51" w:rsidP="00A14D51">
            <w:pPr>
              <w:ind w:left="8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Dance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71F5" w14:textId="77777777" w:rsidR="00A14D51" w:rsidRPr="004606B3" w:rsidRDefault="00A14D51" w:rsidP="00A14D51">
            <w:pPr>
              <w:ind w:left="8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Tag Rugby</w:t>
            </w:r>
          </w:p>
          <w:p w14:paraId="587682DE" w14:textId="77777777" w:rsidR="00A14D51" w:rsidRPr="004606B3" w:rsidRDefault="00A14D51" w:rsidP="00A14D51">
            <w:pPr>
              <w:ind w:left="8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558767B2" w14:textId="77777777" w:rsidR="00553C50" w:rsidRPr="004606B3" w:rsidRDefault="00A14D51" w:rsidP="00A14D51">
            <w:pPr>
              <w:ind w:left="17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Basketball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0AD4" w14:textId="77777777" w:rsidR="00F15306" w:rsidRPr="004606B3" w:rsidRDefault="00F54BD8" w:rsidP="00553C50">
            <w:pPr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Tennis</w:t>
            </w:r>
          </w:p>
          <w:p w14:paraId="518647D2" w14:textId="77777777" w:rsidR="00553C50" w:rsidRPr="004606B3" w:rsidRDefault="00553C50" w:rsidP="00553C50">
            <w:pPr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277E3734" w14:textId="77777777" w:rsidR="00553C50" w:rsidRPr="004606B3" w:rsidRDefault="00553C50" w:rsidP="00553C50">
            <w:pPr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Cricket</w:t>
            </w:r>
          </w:p>
        </w:tc>
      </w:tr>
      <w:tr w:rsidR="00F15306" w:rsidRPr="004606B3" w14:paraId="1C43A0D1" w14:textId="77777777" w:rsidTr="000726E2">
        <w:tblPrEx>
          <w:tblCellMar>
            <w:top w:w="66" w:type="dxa"/>
            <w:right w:w="24" w:type="dxa"/>
          </w:tblCellMar>
        </w:tblPrEx>
        <w:trPr>
          <w:gridBefore w:val="1"/>
          <w:wBefore w:w="7" w:type="dxa"/>
          <w:trHeight w:val="1342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BABC" w14:textId="77777777" w:rsidR="00F15306" w:rsidRPr="004606B3" w:rsidRDefault="00C36503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PSHE 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9BCF" w14:textId="77777777" w:rsidR="00CF2DF8" w:rsidRPr="00B81329" w:rsidRDefault="00CF2DF8" w:rsidP="003B520E">
            <w:pPr>
              <w:ind w:left="20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t>Health and Wellbeing:</w:t>
            </w:r>
          </w:p>
          <w:p w14:paraId="6B47220C" w14:textId="77777777" w:rsidR="009D6D45" w:rsidRPr="004606B3" w:rsidRDefault="00CF2DF8" w:rsidP="009D6D45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What affects mental health &amp; ways to take care of it</w:t>
            </w:r>
          </w:p>
          <w:p w14:paraId="22F21C00" w14:textId="77777777" w:rsidR="00CF2DF8" w:rsidRPr="004606B3" w:rsidRDefault="00CF2DF8" w:rsidP="009D6D45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Managing change, loss &amp; bereavement</w:t>
            </w:r>
          </w:p>
          <w:p w14:paraId="3D28E65F" w14:textId="77777777" w:rsidR="00CF2DF8" w:rsidRPr="004606B3" w:rsidRDefault="00CF2DF8" w:rsidP="009D6D45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Managing time online</w:t>
            </w:r>
          </w:p>
          <w:p w14:paraId="651A9118" w14:textId="77777777" w:rsidR="00CF2DF8" w:rsidRPr="004606B3" w:rsidRDefault="00CF2DF8" w:rsidP="009D6D45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Keeping personal information safe</w:t>
            </w:r>
          </w:p>
          <w:p w14:paraId="473D239B" w14:textId="77777777" w:rsidR="00CF2DF8" w:rsidRPr="004606B3" w:rsidRDefault="00CF2DF8" w:rsidP="009D6D45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Drug use and the law</w:t>
            </w:r>
          </w:p>
          <w:p w14:paraId="0F8BBBA4" w14:textId="77777777" w:rsidR="00CF2DF8" w:rsidRPr="004606B3" w:rsidRDefault="00CF2DF8" w:rsidP="009D6D45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Drug use and the media</w:t>
            </w:r>
          </w:p>
          <w:p w14:paraId="7EAA3D3E" w14:textId="77777777" w:rsidR="009D6D45" w:rsidRPr="004606B3" w:rsidRDefault="009D6D45" w:rsidP="009D6D45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7C57" w14:textId="77777777" w:rsidR="00CF2DF8" w:rsidRPr="00B81329" w:rsidRDefault="00CF2DF8">
            <w:pPr>
              <w:ind w:left="21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t>Relationships:</w:t>
            </w:r>
          </w:p>
          <w:p w14:paraId="683B0984" w14:textId="77777777" w:rsidR="00CF2DF8" w:rsidRPr="004606B3" w:rsidRDefault="00CF2DF8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Attraction to others</w:t>
            </w:r>
          </w:p>
          <w:p w14:paraId="3BE90D15" w14:textId="77777777" w:rsidR="00CF2DF8" w:rsidRPr="004606B3" w:rsidRDefault="00CF2DF8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Civil partnership &amp; marriage</w:t>
            </w:r>
          </w:p>
          <w:p w14:paraId="76A7A954" w14:textId="77777777" w:rsidR="00CF2DF8" w:rsidRPr="004606B3" w:rsidRDefault="00CF2DF8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Recognising and managing pressure</w:t>
            </w:r>
          </w:p>
          <w:p w14:paraId="1917FF64" w14:textId="77777777" w:rsidR="00CF2DF8" w:rsidRPr="004606B3" w:rsidRDefault="00CF2DF8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Consent in different situations</w:t>
            </w:r>
          </w:p>
          <w:p w14:paraId="48AD6D2E" w14:textId="77777777" w:rsidR="00CF2DF8" w:rsidRPr="004606B3" w:rsidRDefault="00CF2DF8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Expressing opinions &amp; respecting other points of view</w:t>
            </w:r>
          </w:p>
          <w:p w14:paraId="40424CFC" w14:textId="77777777" w:rsidR="00F15306" w:rsidRPr="004606B3" w:rsidRDefault="00CF2DF8">
            <w:pPr>
              <w:ind w:left="21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Human reproduction &amp; birth</w:t>
            </w:r>
            <w:r w:rsidR="00C36503"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021" w14:textId="77777777" w:rsidR="00CF2DF8" w:rsidRPr="00B81329" w:rsidRDefault="00CF2DF8" w:rsidP="009D6D45">
            <w:pPr>
              <w:ind w:left="21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t>Living in the Wider World:</w:t>
            </w:r>
          </w:p>
          <w:p w14:paraId="1AF91100" w14:textId="77777777" w:rsidR="00F15306" w:rsidRPr="004606B3" w:rsidRDefault="00CF2DF8">
            <w:pPr>
              <w:ind w:left="8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Valuing diversity</w:t>
            </w:r>
          </w:p>
          <w:p w14:paraId="600DECC3" w14:textId="77777777" w:rsidR="00CF2DF8" w:rsidRPr="004606B3" w:rsidRDefault="00CF2DF8">
            <w:pPr>
              <w:ind w:left="8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Challenging discrimination &amp; stereotypes</w:t>
            </w:r>
          </w:p>
          <w:p w14:paraId="1140E4C9" w14:textId="77777777" w:rsidR="00CF2DF8" w:rsidRPr="004606B3" w:rsidRDefault="00CF2DF8">
            <w:pPr>
              <w:ind w:left="8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Evaluating media sources</w:t>
            </w:r>
          </w:p>
          <w:p w14:paraId="0195B4BC" w14:textId="77777777" w:rsidR="00CF2DF8" w:rsidRPr="004606B3" w:rsidRDefault="00CF2DF8">
            <w:pPr>
              <w:ind w:left="8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Influences and attitudes to money</w:t>
            </w:r>
          </w:p>
          <w:p w14:paraId="67434F3C" w14:textId="77777777" w:rsidR="00CF2DF8" w:rsidRPr="004606B3" w:rsidRDefault="00CF2DF8">
            <w:pPr>
              <w:ind w:left="84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Money and financial risks</w:t>
            </w:r>
          </w:p>
        </w:tc>
      </w:tr>
      <w:tr w:rsidR="005B0FC2" w:rsidRPr="004606B3" w14:paraId="173AD418" w14:textId="77777777" w:rsidTr="00D74533">
        <w:tblPrEx>
          <w:tblCellMar>
            <w:top w:w="66" w:type="dxa"/>
            <w:right w:w="24" w:type="dxa"/>
          </w:tblCellMar>
        </w:tblPrEx>
        <w:trPr>
          <w:gridBefore w:val="1"/>
          <w:wBefore w:w="7" w:type="dxa"/>
          <w:trHeight w:val="1405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4611" w14:textId="77777777" w:rsidR="005B0FC2" w:rsidRPr="004606B3" w:rsidRDefault="005B0FC2" w:rsidP="0063599C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lastRenderedPageBreak/>
              <w:t>French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F9B5" w14:textId="77777777" w:rsidR="005B0FC2" w:rsidRPr="004606B3" w:rsidRDefault="005B0FC2" w:rsidP="005B0FC2">
            <w:pPr>
              <w:ind w:left="19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Chez Moi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4E13" w14:textId="77777777" w:rsidR="005B0FC2" w:rsidRPr="004606B3" w:rsidRDefault="005B0FC2" w:rsidP="005B0FC2">
            <w:pPr>
              <w:ind w:left="19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En </w:t>
            </w:r>
            <w:proofErr w:type="spell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Classe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0704" w14:textId="77777777" w:rsidR="005B0FC2" w:rsidRPr="004606B3" w:rsidRDefault="005B0FC2" w:rsidP="005B0FC2">
            <w:pPr>
              <w:ind w:left="18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Les </w:t>
            </w:r>
            <w:proofErr w:type="spell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Vêtements</w:t>
            </w:r>
            <w:proofErr w:type="spellEnd"/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15AB" w14:textId="77777777" w:rsidR="005B0FC2" w:rsidRPr="004606B3" w:rsidRDefault="005B0FC2" w:rsidP="005B0FC2">
            <w:pPr>
              <w:ind w:left="18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Que Temps Fait-il?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2CA5" w14:textId="77777777" w:rsidR="005B0FC2" w:rsidRPr="004606B3" w:rsidRDefault="005B0FC2" w:rsidP="0052173E">
            <w:pPr>
              <w:ind w:left="20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A </w:t>
            </w:r>
            <w:proofErr w:type="spell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L’école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298" w14:textId="77777777" w:rsidR="005B0FC2" w:rsidRPr="004606B3" w:rsidRDefault="005B0FC2" w:rsidP="0052173E">
            <w:pPr>
              <w:ind w:left="20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Les Verbes </w:t>
            </w:r>
            <w:proofErr w:type="spellStart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Irréguliers</w:t>
            </w:r>
            <w:proofErr w:type="spellEnd"/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 xml:space="preserve"> (Core Vocabulary)</w:t>
            </w:r>
          </w:p>
        </w:tc>
      </w:tr>
      <w:tr w:rsidR="00B81329" w:rsidRPr="004606B3" w14:paraId="6913B885" w14:textId="77777777" w:rsidTr="00895B08">
        <w:tblPrEx>
          <w:tblCellMar>
            <w:top w:w="66" w:type="dxa"/>
            <w:right w:w="24" w:type="dxa"/>
          </w:tblCellMar>
        </w:tblPrEx>
        <w:trPr>
          <w:gridBefore w:val="1"/>
          <w:wBefore w:w="7" w:type="dxa"/>
          <w:trHeight w:val="1405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4C26" w14:textId="77777777" w:rsidR="00B81329" w:rsidRPr="004606B3" w:rsidRDefault="00B81329" w:rsidP="0063599C">
            <w:pPr>
              <w:ind w:left="108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4606B3">
              <w:rPr>
                <w:rFonts w:asciiTheme="majorHAnsi" w:hAnsiTheme="majorHAnsi" w:cstheme="majorHAnsi"/>
                <w:color w:val="auto"/>
                <w:szCs w:val="24"/>
              </w:rPr>
              <w:t>Music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26D2" w14:textId="77777777" w:rsidR="00B81329" w:rsidRPr="00B81329" w:rsidRDefault="00B81329" w:rsidP="00B81329">
            <w:pPr>
              <w:ind w:left="19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t>Advanced Rhythms:</w:t>
            </w:r>
          </w:p>
          <w:p w14:paraId="541B1809" w14:textId="77777777" w:rsidR="00B81329" w:rsidRPr="00B81329" w:rsidRDefault="00B81329" w:rsidP="00B81329">
            <w:pPr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Repeat rhythms accurately.</w:t>
            </w:r>
          </w:p>
          <w:p w14:paraId="2E75F1A1" w14:textId="77777777" w:rsidR="00B81329" w:rsidRPr="00B81329" w:rsidRDefault="00B81329" w:rsidP="00B81329">
            <w:pPr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Successfully participate in rhythm games.</w:t>
            </w:r>
          </w:p>
          <w:p w14:paraId="7DC37797" w14:textId="77777777" w:rsidR="00B81329" w:rsidRPr="00B81329" w:rsidRDefault="00B81329" w:rsidP="00B81329">
            <w:pPr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Feel the pulse while participating in activities, e.g. singing or chanting.</w:t>
            </w:r>
          </w:p>
          <w:p w14:paraId="4ECFCE58" w14:textId="77777777" w:rsidR="00B81329" w:rsidRPr="00B81329" w:rsidRDefault="00B81329" w:rsidP="00B81329">
            <w:pPr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Notate rhythms accurately.</w:t>
            </w:r>
          </w:p>
          <w:p w14:paraId="152BF4CA" w14:textId="77777777" w:rsidR="00B81329" w:rsidRPr="00B81329" w:rsidRDefault="00B81329" w:rsidP="00B81329">
            <w:pPr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Clap the rhythm at the same time as chanting the words.</w:t>
            </w:r>
          </w:p>
          <w:p w14:paraId="525AB5A9" w14:textId="77777777" w:rsidR="00B81329" w:rsidRPr="00B81329" w:rsidRDefault="00B81329" w:rsidP="00B81329">
            <w:pPr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Choose rhythmic elements that add up to 8 counts.</w:t>
            </w:r>
          </w:p>
          <w:p w14:paraId="7CF7EAC9" w14:textId="77777777" w:rsidR="00B81329" w:rsidRPr="00B81329" w:rsidRDefault="00B81329" w:rsidP="00B81329">
            <w:pPr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Perform compositions demonstrating a good sense of pulse.</w:t>
            </w:r>
          </w:p>
          <w:p w14:paraId="4DF70B6B" w14:textId="77777777" w:rsidR="00B81329" w:rsidRPr="00B81329" w:rsidRDefault="00B81329" w:rsidP="00B81329">
            <w:pPr>
              <w:numPr>
                <w:ilvl w:val="0"/>
                <w:numId w:val="11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Perform their compositions securely with their partners.</w:t>
            </w:r>
          </w:p>
          <w:p w14:paraId="197DDF04" w14:textId="77777777" w:rsidR="00B81329" w:rsidRPr="004606B3" w:rsidRDefault="00B81329" w:rsidP="00A61EC8">
            <w:pPr>
              <w:ind w:left="19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0CE15973" w14:textId="77777777" w:rsidR="00B81329" w:rsidRPr="004606B3" w:rsidRDefault="00B81329" w:rsidP="00A61EC8">
            <w:pPr>
              <w:ind w:left="19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3EB5" w14:textId="77777777" w:rsidR="00B81329" w:rsidRPr="00B81329" w:rsidRDefault="00B81329" w:rsidP="00B81329">
            <w:pPr>
              <w:ind w:left="379" w:firstLine="0"/>
              <w:jc w:val="left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t>Dynamics, Pitch and Tempo (Fingal’s Cave):</w:t>
            </w:r>
          </w:p>
          <w:p w14:paraId="483F8CDB" w14:textId="77777777" w:rsidR="00B81329" w:rsidRDefault="00B81329" w:rsidP="00B81329">
            <w:pPr>
              <w:ind w:left="379" w:firstLine="0"/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</w:p>
          <w:p w14:paraId="490B8500" w14:textId="77777777" w:rsidR="00B81329" w:rsidRPr="00B81329" w:rsidRDefault="00B81329" w:rsidP="00B81329">
            <w:pPr>
              <w:numPr>
                <w:ilvl w:val="0"/>
                <w:numId w:val="12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Engage in discussion about the sounds of an orchestral piece.</w:t>
            </w:r>
          </w:p>
          <w:p w14:paraId="59FA29DD" w14:textId="77777777" w:rsidR="00B81329" w:rsidRPr="00B81329" w:rsidRDefault="00B81329" w:rsidP="00B81329">
            <w:pPr>
              <w:numPr>
                <w:ilvl w:val="0"/>
                <w:numId w:val="12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Have a selection of varied vocabulary in response to what they hear.</w:t>
            </w:r>
          </w:p>
          <w:p w14:paraId="6D24ED75" w14:textId="77777777" w:rsidR="00B81329" w:rsidRPr="00B81329" w:rsidRDefault="00B81329" w:rsidP="00B81329">
            <w:pPr>
              <w:numPr>
                <w:ilvl w:val="0"/>
                <w:numId w:val="12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Change dynamics and pitch, differentiating between the two.</w:t>
            </w:r>
          </w:p>
          <w:p w14:paraId="3CB68A1B" w14:textId="77777777" w:rsidR="00B81329" w:rsidRPr="00B81329" w:rsidRDefault="00B81329" w:rsidP="00B81329">
            <w:pPr>
              <w:numPr>
                <w:ilvl w:val="0"/>
                <w:numId w:val="12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Take the role of conductor or follow a conductor.</w:t>
            </w:r>
          </w:p>
          <w:p w14:paraId="41DCF72A" w14:textId="77777777" w:rsidR="00B81329" w:rsidRPr="00B81329" w:rsidRDefault="00B81329" w:rsidP="00B81329">
            <w:pPr>
              <w:numPr>
                <w:ilvl w:val="0"/>
                <w:numId w:val="12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Change texture within their group improvisation and talk about its effect.</w:t>
            </w:r>
          </w:p>
          <w:p w14:paraId="5502D96D" w14:textId="77777777" w:rsidR="00B81329" w:rsidRPr="00B81329" w:rsidRDefault="00B81329" w:rsidP="00B81329">
            <w:pPr>
              <w:numPr>
                <w:ilvl w:val="0"/>
                <w:numId w:val="12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Create a graphic score to represent sounds.</w:t>
            </w:r>
          </w:p>
          <w:p w14:paraId="695C1C43" w14:textId="77777777" w:rsidR="00B81329" w:rsidRPr="00B81329" w:rsidRDefault="00B81329" w:rsidP="00B81329">
            <w:pPr>
              <w:numPr>
                <w:ilvl w:val="0"/>
                <w:numId w:val="12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 xml:space="preserve">Follow the conductor to show changes in pitch, </w:t>
            </w: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lastRenderedPageBreak/>
              <w:t>dynamics and texture.</w:t>
            </w:r>
          </w:p>
          <w:p w14:paraId="0DB5253D" w14:textId="77777777" w:rsidR="00B81329" w:rsidRPr="004606B3" w:rsidRDefault="00B81329" w:rsidP="000F16FC">
            <w:pPr>
              <w:ind w:left="19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20A" w14:textId="77777777" w:rsidR="00B81329" w:rsidRPr="00B81329" w:rsidRDefault="00B81329" w:rsidP="00B81329">
            <w:pPr>
              <w:ind w:left="19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lastRenderedPageBreak/>
              <w:t>Theme and Variations (Pop Art):</w:t>
            </w:r>
          </w:p>
          <w:p w14:paraId="498C7244" w14:textId="77777777" w:rsidR="00B81329" w:rsidRPr="00B81329" w:rsidRDefault="00B81329" w:rsidP="00B81329">
            <w:pPr>
              <w:numPr>
                <w:ilvl w:val="0"/>
                <w:numId w:val="13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Perform rhythms confidently either on their own or in a group.</w:t>
            </w:r>
          </w:p>
          <w:p w14:paraId="2C0885A1" w14:textId="77777777" w:rsidR="00B81329" w:rsidRPr="00B81329" w:rsidRDefault="00B81329" w:rsidP="00B81329">
            <w:pPr>
              <w:numPr>
                <w:ilvl w:val="0"/>
                <w:numId w:val="13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Identify the sounds of different instruments and discuss what they sound like.</w:t>
            </w:r>
          </w:p>
          <w:p w14:paraId="5DFB2CAE" w14:textId="77777777" w:rsidR="00B81329" w:rsidRPr="00B81329" w:rsidRDefault="00B81329" w:rsidP="00B81329">
            <w:pPr>
              <w:numPr>
                <w:ilvl w:val="0"/>
                <w:numId w:val="13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Make reasonable suggestions for which instruments can be matched to which pieces of art.</w:t>
            </w:r>
          </w:p>
          <w:p w14:paraId="07EDFC16" w14:textId="77777777" w:rsidR="00B81329" w:rsidRPr="00B81329" w:rsidRDefault="00B81329" w:rsidP="00B81329">
            <w:pPr>
              <w:numPr>
                <w:ilvl w:val="0"/>
                <w:numId w:val="13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Recall the names of several instruments according to their orchestra sections.</w:t>
            </w:r>
          </w:p>
          <w:p w14:paraId="4FEC888C" w14:textId="77777777" w:rsidR="00B81329" w:rsidRPr="00B81329" w:rsidRDefault="00B81329" w:rsidP="00B81329">
            <w:pPr>
              <w:numPr>
                <w:ilvl w:val="0"/>
                <w:numId w:val="13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Keep the pulse with the body percussion section and sing with control and confidence.</w:t>
            </w:r>
          </w:p>
          <w:p w14:paraId="403F314F" w14:textId="77777777" w:rsidR="00B81329" w:rsidRPr="00B81329" w:rsidRDefault="00B81329" w:rsidP="00B81329">
            <w:pPr>
              <w:numPr>
                <w:ilvl w:val="0"/>
                <w:numId w:val="13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 xml:space="preserve">Name the three rhythms correctly and copy the rhythms accurately </w:t>
            </w: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lastRenderedPageBreak/>
              <w:t>with a good sense of pulse.</w:t>
            </w:r>
          </w:p>
          <w:p w14:paraId="5353845B" w14:textId="77777777" w:rsidR="00B81329" w:rsidRPr="00B81329" w:rsidRDefault="00B81329" w:rsidP="00B81329">
            <w:pPr>
              <w:numPr>
                <w:ilvl w:val="0"/>
                <w:numId w:val="13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Draw the rhythms accurately and show a difference between each of their variations.</w:t>
            </w:r>
          </w:p>
          <w:p w14:paraId="46097D09" w14:textId="77777777" w:rsidR="00B81329" w:rsidRPr="00B81329" w:rsidRDefault="00B81329" w:rsidP="00B81329">
            <w:pPr>
              <w:numPr>
                <w:ilvl w:val="0"/>
                <w:numId w:val="13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Showcase creativity in the finished product.</w:t>
            </w:r>
          </w:p>
          <w:p w14:paraId="750EA446" w14:textId="77777777" w:rsidR="00B81329" w:rsidRPr="004606B3" w:rsidRDefault="00B81329" w:rsidP="00553C50">
            <w:pPr>
              <w:ind w:left="19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1BF" w14:textId="77777777" w:rsidR="00B81329" w:rsidRPr="00B81329" w:rsidRDefault="00B81329" w:rsidP="00B81329">
            <w:pPr>
              <w:ind w:left="19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lastRenderedPageBreak/>
              <w:t>South America (KS2 Instrumental Lessons):</w:t>
            </w:r>
          </w:p>
          <w:p w14:paraId="006CE105" w14:textId="77777777" w:rsidR="00B81329" w:rsidRPr="00B81329" w:rsidRDefault="00B81329" w:rsidP="00B81329">
            <w:pPr>
              <w:numPr>
                <w:ilvl w:val="0"/>
                <w:numId w:val="14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To learn to perform rhythms accurately</w:t>
            </w:r>
          </w:p>
          <w:p w14:paraId="6C012E1E" w14:textId="77777777" w:rsidR="00B81329" w:rsidRPr="00B81329" w:rsidRDefault="00B81329" w:rsidP="00B81329">
            <w:pPr>
              <w:numPr>
                <w:ilvl w:val="0"/>
                <w:numId w:val="14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To explore the history of Latin music</w:t>
            </w:r>
          </w:p>
          <w:p w14:paraId="045322AC" w14:textId="77777777" w:rsidR="00B81329" w:rsidRPr="00B81329" w:rsidRDefault="00B81329" w:rsidP="00B81329">
            <w:pPr>
              <w:numPr>
                <w:ilvl w:val="0"/>
                <w:numId w:val="14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To create their own salsa melodies using tuned percussion instruments</w:t>
            </w:r>
          </w:p>
          <w:p w14:paraId="0465E38D" w14:textId="77777777" w:rsidR="00B81329" w:rsidRPr="00B81329" w:rsidRDefault="00B81329" w:rsidP="00B81329">
            <w:pPr>
              <w:numPr>
                <w:ilvl w:val="0"/>
                <w:numId w:val="14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To compose salsa melodies</w:t>
            </w:r>
          </w:p>
          <w:p w14:paraId="53D73B23" w14:textId="77777777" w:rsidR="00B81329" w:rsidRPr="00B81329" w:rsidRDefault="00B81329" w:rsidP="00B81329">
            <w:pPr>
              <w:numPr>
                <w:ilvl w:val="0"/>
                <w:numId w:val="14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To perform a mini carnival</w:t>
            </w:r>
          </w:p>
          <w:p w14:paraId="0304A049" w14:textId="77777777" w:rsidR="00B81329" w:rsidRPr="004606B3" w:rsidRDefault="00B81329" w:rsidP="00553C50">
            <w:pPr>
              <w:ind w:left="19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B994" w14:textId="77777777" w:rsidR="00B81329" w:rsidRPr="00B81329" w:rsidRDefault="00B81329" w:rsidP="00B81329">
            <w:pPr>
              <w:ind w:left="19" w:firstLine="0"/>
              <w:jc w:val="center"/>
              <w:rPr>
                <w:rFonts w:asciiTheme="majorHAnsi" w:hAnsiTheme="majorHAnsi" w:cstheme="majorHAnsi"/>
                <w:b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b/>
                <w:color w:val="auto"/>
                <w:szCs w:val="24"/>
              </w:rPr>
              <w:t>Composing and Performing a Leavers Song:</w:t>
            </w:r>
          </w:p>
          <w:p w14:paraId="1C2D514A" w14:textId="77777777" w:rsidR="00B81329" w:rsidRPr="00B81329" w:rsidRDefault="00B81329" w:rsidP="00B81329">
            <w:pPr>
              <w:numPr>
                <w:ilvl w:val="0"/>
                <w:numId w:val="15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Identify and evaluate the musical features of a song.</w:t>
            </w:r>
          </w:p>
          <w:p w14:paraId="11944B4B" w14:textId="77777777" w:rsidR="00B81329" w:rsidRPr="00B81329" w:rsidRDefault="00B81329" w:rsidP="00B81329">
            <w:pPr>
              <w:numPr>
                <w:ilvl w:val="0"/>
                <w:numId w:val="15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Contribute ideas to their group chorus, suggesting how lines three and four could rhyme.</w:t>
            </w:r>
          </w:p>
          <w:p w14:paraId="011933B2" w14:textId="77777777" w:rsidR="00B81329" w:rsidRPr="00B81329" w:rsidRDefault="00B81329" w:rsidP="00B81329">
            <w:pPr>
              <w:numPr>
                <w:ilvl w:val="0"/>
                <w:numId w:val="15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Contribute ideas to their group verse, suggesting how lines one and four and five and eight could rhyme.</w:t>
            </w:r>
          </w:p>
          <w:p w14:paraId="3EE0F706" w14:textId="77777777" w:rsidR="00B81329" w:rsidRPr="00B81329" w:rsidRDefault="00B81329" w:rsidP="00B81329">
            <w:pPr>
              <w:numPr>
                <w:ilvl w:val="0"/>
                <w:numId w:val="15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Fit an existing melody over a four-chord backing track.</w:t>
            </w:r>
          </w:p>
          <w:p w14:paraId="57718655" w14:textId="77777777" w:rsidR="00B81329" w:rsidRPr="00B81329" w:rsidRDefault="00B81329" w:rsidP="00B81329">
            <w:pPr>
              <w:numPr>
                <w:ilvl w:val="0"/>
                <w:numId w:val="15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Create a melody that fits both the lyrics and the four-chord backing track of the chorus, using tuned percussion instruments.</w:t>
            </w:r>
          </w:p>
          <w:p w14:paraId="393B586D" w14:textId="77777777" w:rsidR="00B81329" w:rsidRPr="00B81329" w:rsidRDefault="00B81329" w:rsidP="00B81329">
            <w:pPr>
              <w:numPr>
                <w:ilvl w:val="0"/>
                <w:numId w:val="15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t>Record melodies using letter notation.</w:t>
            </w:r>
          </w:p>
          <w:p w14:paraId="34BC1681" w14:textId="77777777" w:rsidR="00B81329" w:rsidRPr="00B81329" w:rsidRDefault="00B81329" w:rsidP="00B81329">
            <w:pPr>
              <w:numPr>
                <w:ilvl w:val="0"/>
                <w:numId w:val="15"/>
              </w:numPr>
              <w:jc w:val="left"/>
              <w:rPr>
                <w:rFonts w:asciiTheme="majorHAnsi" w:hAnsiTheme="majorHAnsi" w:cstheme="majorHAnsi"/>
                <w:color w:val="auto"/>
                <w:szCs w:val="24"/>
              </w:rPr>
            </w:pPr>
            <w:r w:rsidRPr="00B81329">
              <w:rPr>
                <w:rFonts w:asciiTheme="majorHAnsi" w:hAnsiTheme="majorHAnsi" w:cstheme="majorHAnsi"/>
                <w:color w:val="auto"/>
                <w:szCs w:val="24"/>
              </w:rPr>
              <w:lastRenderedPageBreak/>
              <w:t>Perform the leavers’ song with confidence.</w:t>
            </w:r>
          </w:p>
          <w:p w14:paraId="2EB82297" w14:textId="77777777" w:rsidR="00B81329" w:rsidRPr="004606B3" w:rsidRDefault="00B81329" w:rsidP="00553C50">
            <w:pPr>
              <w:ind w:left="19" w:firstLine="0"/>
              <w:jc w:val="center"/>
              <w:rPr>
                <w:rFonts w:asciiTheme="majorHAnsi" w:hAnsiTheme="majorHAnsi" w:cstheme="majorHAnsi"/>
                <w:color w:val="auto"/>
                <w:szCs w:val="24"/>
              </w:rPr>
            </w:pPr>
          </w:p>
        </w:tc>
      </w:tr>
    </w:tbl>
    <w:p w14:paraId="349AB2F7" w14:textId="77777777" w:rsidR="00F15306" w:rsidRPr="004606B3" w:rsidRDefault="00C36503">
      <w:pPr>
        <w:spacing w:after="1670"/>
        <w:ind w:left="0" w:firstLine="0"/>
        <w:jc w:val="left"/>
        <w:rPr>
          <w:rFonts w:asciiTheme="majorHAnsi" w:hAnsiTheme="majorHAnsi" w:cstheme="majorHAnsi"/>
          <w:szCs w:val="24"/>
        </w:rPr>
      </w:pPr>
      <w:r w:rsidRPr="004606B3">
        <w:rPr>
          <w:rFonts w:asciiTheme="majorHAnsi" w:eastAsia="Times New Roman" w:hAnsiTheme="majorHAnsi" w:cstheme="majorHAnsi"/>
          <w:szCs w:val="24"/>
        </w:rPr>
        <w:lastRenderedPageBreak/>
        <w:t xml:space="preserve"> </w:t>
      </w:r>
    </w:p>
    <w:p w14:paraId="2DD06FBE" w14:textId="77777777" w:rsidR="00F15306" w:rsidRPr="00AB590F" w:rsidRDefault="00C36503">
      <w:pPr>
        <w:ind w:left="0" w:firstLine="0"/>
        <w:jc w:val="left"/>
        <w:rPr>
          <w:rFonts w:asciiTheme="majorHAnsi" w:hAnsiTheme="majorHAnsi" w:cstheme="majorHAnsi"/>
          <w:sz w:val="20"/>
          <w:szCs w:val="20"/>
        </w:rPr>
      </w:pPr>
      <w:r w:rsidRPr="00AB590F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sectPr w:rsidR="00F15306" w:rsidRPr="00AB590F">
      <w:pgSz w:w="16838" w:h="11906" w:orient="landscape"/>
      <w:pgMar w:top="780" w:right="6959" w:bottom="71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32912" w14:textId="77777777" w:rsidR="004606B3" w:rsidRDefault="004606B3" w:rsidP="004606B3">
      <w:pPr>
        <w:spacing w:line="240" w:lineRule="auto"/>
      </w:pPr>
      <w:r>
        <w:separator/>
      </w:r>
    </w:p>
  </w:endnote>
  <w:endnote w:type="continuationSeparator" w:id="0">
    <w:p w14:paraId="630B46BE" w14:textId="77777777" w:rsidR="004606B3" w:rsidRDefault="004606B3" w:rsidP="00460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881A2" w14:textId="77777777" w:rsidR="004606B3" w:rsidRDefault="004606B3" w:rsidP="004606B3">
      <w:pPr>
        <w:spacing w:line="240" w:lineRule="auto"/>
      </w:pPr>
      <w:r>
        <w:separator/>
      </w:r>
    </w:p>
  </w:footnote>
  <w:footnote w:type="continuationSeparator" w:id="0">
    <w:p w14:paraId="6411E676" w14:textId="77777777" w:rsidR="004606B3" w:rsidRDefault="004606B3" w:rsidP="00460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D92"/>
    <w:multiLevelType w:val="hybridMultilevel"/>
    <w:tmpl w:val="7DEE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822"/>
    <w:multiLevelType w:val="hybridMultilevel"/>
    <w:tmpl w:val="2FDC5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2CD9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E2DEA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79"/>
        </w:tabs>
        <w:ind w:left="3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F35D1"/>
    <w:multiLevelType w:val="hybridMultilevel"/>
    <w:tmpl w:val="B030B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73DE9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79"/>
        </w:tabs>
        <w:ind w:left="3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6383E"/>
    <w:multiLevelType w:val="hybridMultilevel"/>
    <w:tmpl w:val="0136C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7579C0"/>
    <w:multiLevelType w:val="hybridMultilevel"/>
    <w:tmpl w:val="FF9E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6EE5"/>
    <w:multiLevelType w:val="hybridMultilevel"/>
    <w:tmpl w:val="1EC6F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AECFE2">
      <w:numFmt w:val="bullet"/>
      <w:lvlText w:val="•"/>
      <w:lvlJc w:val="left"/>
      <w:pPr>
        <w:ind w:left="1320" w:hanging="60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DC3EAF"/>
    <w:multiLevelType w:val="hybridMultilevel"/>
    <w:tmpl w:val="052CA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ED2DC7"/>
    <w:multiLevelType w:val="multilevel"/>
    <w:tmpl w:val="C2C45D5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01166D3"/>
    <w:multiLevelType w:val="hybridMultilevel"/>
    <w:tmpl w:val="030A1A1E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 w15:restartNumberingAfterBreak="0">
    <w:nsid w:val="595E3DA0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79"/>
        </w:tabs>
        <w:ind w:left="3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D70ADE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B1BE2"/>
    <w:multiLevelType w:val="hybridMultilevel"/>
    <w:tmpl w:val="13ACF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55DB8"/>
    <w:multiLevelType w:val="hybridMultilevel"/>
    <w:tmpl w:val="3F8E9496"/>
    <w:lvl w:ilvl="0" w:tplc="CB40F0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460988">
    <w:abstractNumId w:val="4"/>
  </w:num>
  <w:num w:numId="2" w16cid:durableId="1213426926">
    <w:abstractNumId w:val="15"/>
  </w:num>
  <w:num w:numId="3" w16cid:durableId="810710449">
    <w:abstractNumId w:val="0"/>
  </w:num>
  <w:num w:numId="4" w16cid:durableId="2047677212">
    <w:abstractNumId w:val="11"/>
  </w:num>
  <w:num w:numId="5" w16cid:durableId="442920365">
    <w:abstractNumId w:val="1"/>
  </w:num>
  <w:num w:numId="6" w16cid:durableId="1539048835">
    <w:abstractNumId w:val="6"/>
  </w:num>
  <w:num w:numId="7" w16cid:durableId="1263218750">
    <w:abstractNumId w:val="14"/>
  </w:num>
  <w:num w:numId="8" w16cid:durableId="1077023441">
    <w:abstractNumId w:val="7"/>
  </w:num>
  <w:num w:numId="9" w16cid:durableId="967469435">
    <w:abstractNumId w:val="8"/>
  </w:num>
  <w:num w:numId="10" w16cid:durableId="1346711528">
    <w:abstractNumId w:val="9"/>
  </w:num>
  <w:num w:numId="11" w16cid:durableId="318265962">
    <w:abstractNumId w:val="12"/>
  </w:num>
  <w:num w:numId="12" w16cid:durableId="631255242">
    <w:abstractNumId w:val="3"/>
  </w:num>
  <w:num w:numId="13" w16cid:durableId="293561238">
    <w:abstractNumId w:val="5"/>
  </w:num>
  <w:num w:numId="14" w16cid:durableId="1483693067">
    <w:abstractNumId w:val="13"/>
  </w:num>
  <w:num w:numId="15" w16cid:durableId="1045987305">
    <w:abstractNumId w:val="2"/>
  </w:num>
  <w:num w:numId="16" w16cid:durableId="682825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06"/>
    <w:rsid w:val="000649DB"/>
    <w:rsid w:val="000726E2"/>
    <w:rsid w:val="00094535"/>
    <w:rsid w:val="000A006A"/>
    <w:rsid w:val="000F16FC"/>
    <w:rsid w:val="00133612"/>
    <w:rsid w:val="00227963"/>
    <w:rsid w:val="002F2168"/>
    <w:rsid w:val="00326F89"/>
    <w:rsid w:val="003426F8"/>
    <w:rsid w:val="00351A1E"/>
    <w:rsid w:val="0037313C"/>
    <w:rsid w:val="003B520E"/>
    <w:rsid w:val="003C60F7"/>
    <w:rsid w:val="004606B3"/>
    <w:rsid w:val="00465B7A"/>
    <w:rsid w:val="00471A9F"/>
    <w:rsid w:val="004E1459"/>
    <w:rsid w:val="0052173E"/>
    <w:rsid w:val="00532CD3"/>
    <w:rsid w:val="00553C50"/>
    <w:rsid w:val="005B0FC2"/>
    <w:rsid w:val="005F6144"/>
    <w:rsid w:val="0063599C"/>
    <w:rsid w:val="00677108"/>
    <w:rsid w:val="006B50D4"/>
    <w:rsid w:val="006E389A"/>
    <w:rsid w:val="00726701"/>
    <w:rsid w:val="0072741E"/>
    <w:rsid w:val="00744855"/>
    <w:rsid w:val="00766A95"/>
    <w:rsid w:val="00767A81"/>
    <w:rsid w:val="00777FF7"/>
    <w:rsid w:val="00804276"/>
    <w:rsid w:val="00907AC6"/>
    <w:rsid w:val="009D3EF1"/>
    <w:rsid w:val="009D6D45"/>
    <w:rsid w:val="009F6BFB"/>
    <w:rsid w:val="00A14D51"/>
    <w:rsid w:val="00A61EC8"/>
    <w:rsid w:val="00AB590F"/>
    <w:rsid w:val="00B81329"/>
    <w:rsid w:val="00C36503"/>
    <w:rsid w:val="00C540E2"/>
    <w:rsid w:val="00C86AC9"/>
    <w:rsid w:val="00CC2FDD"/>
    <w:rsid w:val="00CF2DF8"/>
    <w:rsid w:val="00D16985"/>
    <w:rsid w:val="00D20B14"/>
    <w:rsid w:val="00D74533"/>
    <w:rsid w:val="00DA2F9E"/>
    <w:rsid w:val="00F15306"/>
    <w:rsid w:val="00F1767B"/>
    <w:rsid w:val="00F54BD8"/>
    <w:rsid w:val="00F7610D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1C0E"/>
  <w15:docId w15:val="{700755EA-332D-49D7-B474-2EBC9D16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03"/>
    <w:pPr>
      <w:spacing w:after="0"/>
      <w:ind w:left="10" w:hanging="10"/>
      <w:jc w:val="right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3612"/>
    <w:pPr>
      <w:ind w:left="720"/>
      <w:contextualSpacing/>
    </w:pPr>
  </w:style>
  <w:style w:type="paragraph" w:styleId="NoSpacing">
    <w:name w:val="No Spacing"/>
    <w:uiPriority w:val="1"/>
    <w:qFormat/>
    <w:rsid w:val="000726E2"/>
    <w:pPr>
      <w:spacing w:after="0" w:line="240" w:lineRule="auto"/>
      <w:ind w:left="10" w:hanging="10"/>
      <w:jc w:val="right"/>
    </w:pPr>
    <w:rPr>
      <w:rFonts w:ascii="Comic Sans MS" w:eastAsia="Comic Sans MS" w:hAnsi="Comic Sans MS" w:cs="Comic Sans MS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606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B3"/>
    <w:rPr>
      <w:rFonts w:ascii="Comic Sans MS" w:eastAsia="Comic Sans MS" w:hAnsi="Comic Sans MS" w:cs="Comic Sans MS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606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B3"/>
    <w:rPr>
      <w:rFonts w:ascii="Comic Sans MS" w:eastAsia="Comic Sans MS" w:hAnsi="Comic Sans MS" w:cs="Comic Sans MS"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329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1329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1273D-C511-431D-B61B-3B179BCCA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5C633-23D7-4EB9-8869-15FF96FF195D}">
  <ds:schemaRefs>
    <ds:schemaRef ds:uri="http://www.w3.org/XML/1998/namespace"/>
    <ds:schemaRef ds:uri="http://purl.org/dc/terms/"/>
    <ds:schemaRef ds:uri="b77e2f21-6dcc-4daf-9a95-af30e2f359b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d801ef32-854e-4afb-aa49-406b98da36a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6E0AC5-4C58-433E-A209-F1CC20BD7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G.Patterson</dc:creator>
  <cp:keywords/>
  <cp:lastModifiedBy>Briggs, Jonathan</cp:lastModifiedBy>
  <cp:revision>3</cp:revision>
  <dcterms:created xsi:type="dcterms:W3CDTF">2024-09-06T10:00:00Z</dcterms:created>
  <dcterms:modified xsi:type="dcterms:W3CDTF">2024-09-06T10:00:00Z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2833600</vt:r8>
  </property>
  <property fmtid="{D5CDD505-2E9C-101B-9397-08002B2CF9AE}" pid="4" name="MediaServiceImageTags">
    <vt:lpwstr/>
  </property>
</Properties>
</file>