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2941FE" w14:textId="77777777" w:rsidR="00804836" w:rsidRDefault="00804836" w:rsidP="003B1524">
      <w:pPr>
        <w:spacing w:line="278" w:lineRule="auto"/>
        <w:rPr>
          <w:rFonts w:eastAsiaTheme="minorHAnsi"/>
          <w:b/>
          <w:bCs/>
          <w:color w:val="000000" w:themeColor="text1"/>
          <w:kern w:val="2"/>
          <w:sz w:val="32"/>
          <w:szCs w:val="32"/>
          <w14:ligatures w14:val="standardContextual"/>
        </w:rPr>
      </w:pPr>
    </w:p>
    <w:p w14:paraId="6C26B94F" w14:textId="7429442C" w:rsidR="003B1524" w:rsidRPr="00804836" w:rsidRDefault="003B1524" w:rsidP="003B1524">
      <w:pPr>
        <w:spacing w:line="278" w:lineRule="auto"/>
        <w:rPr>
          <w:rFonts w:eastAsiaTheme="minorHAnsi"/>
          <w:b/>
          <w:bCs/>
          <w:color w:val="000000" w:themeColor="text1"/>
          <w:kern w:val="2"/>
          <w:sz w:val="28"/>
          <w:szCs w:val="28"/>
          <w14:ligatures w14:val="standardContextual"/>
        </w:rPr>
      </w:pPr>
      <w:r w:rsidRPr="00804836">
        <w:rPr>
          <w:rFonts w:eastAsiaTheme="minorHAnsi"/>
          <w:b/>
          <w:bCs/>
          <w:color w:val="000000" w:themeColor="text1"/>
          <w:kern w:val="2"/>
          <w:sz w:val="28"/>
          <w:szCs w:val="28"/>
          <w14:ligatures w14:val="standardContextual"/>
        </w:rPr>
        <w:t xml:space="preserve">Job Title: </w:t>
      </w:r>
      <w:r w:rsidR="00F466A5" w:rsidRPr="00FB7FB1">
        <w:rPr>
          <w:rFonts w:eastAsiaTheme="minorHAnsi"/>
          <w:b/>
          <w:bCs/>
          <w:kern w:val="2"/>
          <w:sz w:val="28"/>
          <w:szCs w:val="28"/>
          <w14:ligatures w14:val="standardContextual"/>
        </w:rPr>
        <w:t xml:space="preserve">Executive </w:t>
      </w:r>
      <w:r w:rsidR="00F13E05" w:rsidRPr="00804836">
        <w:rPr>
          <w:rFonts w:eastAsiaTheme="minorHAnsi"/>
          <w:b/>
          <w:bCs/>
          <w:color w:val="000000" w:themeColor="text1"/>
          <w:kern w:val="2"/>
          <w:sz w:val="28"/>
          <w:szCs w:val="28"/>
          <w14:ligatures w14:val="standardContextual"/>
        </w:rPr>
        <w:t>Headteacher</w:t>
      </w:r>
    </w:p>
    <w:p w14:paraId="24A00071" w14:textId="30F4DCD5" w:rsidR="003B1524" w:rsidRPr="00804836" w:rsidRDefault="003B1524" w:rsidP="003B1524">
      <w:pPr>
        <w:spacing w:line="278" w:lineRule="auto"/>
        <w:rPr>
          <w:rFonts w:eastAsiaTheme="minorHAnsi"/>
          <w:b/>
          <w:bCs/>
          <w:color w:val="000000" w:themeColor="text1"/>
          <w:kern w:val="2"/>
          <w:sz w:val="28"/>
          <w:szCs w:val="28"/>
          <w14:ligatures w14:val="standardContextual"/>
        </w:rPr>
      </w:pPr>
      <w:r w:rsidRPr="00804836">
        <w:rPr>
          <w:rFonts w:eastAsiaTheme="minorHAnsi"/>
          <w:b/>
          <w:bCs/>
          <w:color w:val="000000" w:themeColor="text1"/>
          <w:kern w:val="2"/>
          <w:sz w:val="28"/>
          <w:szCs w:val="28"/>
          <w14:ligatures w14:val="standardContextual"/>
        </w:rPr>
        <w:t xml:space="preserve">Location: </w:t>
      </w:r>
      <w:r w:rsidR="00F13E05" w:rsidRPr="00804836">
        <w:rPr>
          <w:rFonts w:eastAsiaTheme="minorHAnsi"/>
          <w:b/>
          <w:bCs/>
          <w:color w:val="000000" w:themeColor="text1"/>
          <w:kern w:val="2"/>
          <w:sz w:val="28"/>
          <w:szCs w:val="28"/>
          <w14:ligatures w14:val="standardContextual"/>
        </w:rPr>
        <w:t xml:space="preserve">Abbey </w:t>
      </w:r>
      <w:r w:rsidR="001A6977" w:rsidRPr="00804836">
        <w:rPr>
          <w:rFonts w:eastAsiaTheme="minorHAnsi"/>
          <w:b/>
          <w:bCs/>
          <w:color w:val="000000" w:themeColor="text1"/>
          <w:kern w:val="2"/>
          <w:sz w:val="28"/>
          <w:szCs w:val="28"/>
          <w14:ligatures w14:val="standardContextual"/>
        </w:rPr>
        <w:t xml:space="preserve">Infant and Junior </w:t>
      </w:r>
      <w:r w:rsidR="00F13E05" w:rsidRPr="00804836">
        <w:rPr>
          <w:rFonts w:eastAsiaTheme="minorHAnsi"/>
          <w:b/>
          <w:bCs/>
          <w:color w:val="000000" w:themeColor="text1"/>
          <w:kern w:val="2"/>
          <w:sz w:val="28"/>
          <w:szCs w:val="28"/>
          <w14:ligatures w14:val="standardContextual"/>
        </w:rPr>
        <w:t>Schools</w:t>
      </w:r>
    </w:p>
    <w:p w14:paraId="293DA287" w14:textId="1E71243A" w:rsidR="003B1524" w:rsidRPr="00804836" w:rsidRDefault="003B1524" w:rsidP="003B1524">
      <w:pPr>
        <w:spacing w:line="278" w:lineRule="auto"/>
        <w:rPr>
          <w:rFonts w:eastAsiaTheme="minorHAnsi"/>
          <w:b/>
          <w:bCs/>
          <w:color w:val="000000" w:themeColor="text1"/>
          <w:kern w:val="2"/>
          <w:sz w:val="28"/>
          <w:szCs w:val="28"/>
          <w14:ligatures w14:val="standardContextual"/>
        </w:rPr>
      </w:pPr>
      <w:r w:rsidRPr="00804836">
        <w:rPr>
          <w:rFonts w:eastAsiaTheme="minorHAnsi"/>
          <w:b/>
          <w:bCs/>
          <w:color w:val="000000" w:themeColor="text1"/>
          <w:kern w:val="2"/>
          <w:sz w:val="28"/>
          <w:szCs w:val="28"/>
          <w14:ligatures w14:val="standardContextual"/>
        </w:rPr>
        <w:t>Start Date:</w:t>
      </w:r>
      <w:r w:rsidR="00F13E05" w:rsidRPr="00804836">
        <w:rPr>
          <w:rFonts w:eastAsiaTheme="minorHAnsi"/>
          <w:b/>
          <w:bCs/>
          <w:color w:val="000000" w:themeColor="text1"/>
          <w:kern w:val="2"/>
          <w:sz w:val="28"/>
          <w:szCs w:val="28"/>
          <w14:ligatures w14:val="standardContextual"/>
        </w:rPr>
        <w:t xml:space="preserve"> 1</w:t>
      </w:r>
      <w:r w:rsidR="00D07017" w:rsidRPr="00804836">
        <w:rPr>
          <w:rFonts w:eastAsiaTheme="minorHAnsi"/>
          <w:b/>
          <w:bCs/>
          <w:color w:val="000000" w:themeColor="text1"/>
          <w:kern w:val="2"/>
          <w:sz w:val="28"/>
          <w:szCs w:val="28"/>
          <w:vertAlign w:val="superscript"/>
          <w14:ligatures w14:val="standardContextual"/>
        </w:rPr>
        <w:t>st</w:t>
      </w:r>
      <w:r w:rsidR="00D07017" w:rsidRPr="00804836">
        <w:rPr>
          <w:rFonts w:eastAsiaTheme="minorHAnsi"/>
          <w:b/>
          <w:bCs/>
          <w:color w:val="000000" w:themeColor="text1"/>
          <w:kern w:val="2"/>
          <w:sz w:val="28"/>
          <w:szCs w:val="28"/>
          <w14:ligatures w14:val="standardContextual"/>
        </w:rPr>
        <w:t xml:space="preserve"> </w:t>
      </w:r>
      <w:r w:rsidR="00F13E05" w:rsidRPr="00804836">
        <w:rPr>
          <w:rFonts w:eastAsiaTheme="minorHAnsi"/>
          <w:b/>
          <w:bCs/>
          <w:color w:val="000000" w:themeColor="text1"/>
          <w:kern w:val="2"/>
          <w:sz w:val="28"/>
          <w:szCs w:val="28"/>
          <w14:ligatures w14:val="standardContextual"/>
        </w:rPr>
        <w:t>September 2025</w:t>
      </w:r>
    </w:p>
    <w:p w14:paraId="3C90E6B7" w14:textId="08139C78" w:rsidR="003B1524" w:rsidRPr="00804836" w:rsidRDefault="003B1524" w:rsidP="003B1524">
      <w:pPr>
        <w:spacing w:line="278" w:lineRule="auto"/>
        <w:rPr>
          <w:rFonts w:eastAsiaTheme="minorHAnsi"/>
          <w:b/>
          <w:bCs/>
          <w:color w:val="000000" w:themeColor="text1"/>
          <w:kern w:val="2"/>
          <w:sz w:val="28"/>
          <w:szCs w:val="28"/>
          <w14:ligatures w14:val="standardContextual"/>
        </w:rPr>
      </w:pPr>
      <w:r w:rsidRPr="00804836">
        <w:rPr>
          <w:rFonts w:eastAsiaTheme="minorHAnsi"/>
          <w:b/>
          <w:bCs/>
          <w:color w:val="000000" w:themeColor="text1"/>
          <w:kern w:val="2"/>
          <w:sz w:val="28"/>
          <w:szCs w:val="28"/>
          <w14:ligatures w14:val="standardContextual"/>
        </w:rPr>
        <w:t xml:space="preserve">Contract Type: Permanent  </w:t>
      </w:r>
    </w:p>
    <w:p w14:paraId="1DEFD3DF" w14:textId="441310A3" w:rsidR="003B1524" w:rsidRPr="00804836" w:rsidRDefault="003B1524" w:rsidP="003B1524">
      <w:pPr>
        <w:spacing w:line="278" w:lineRule="auto"/>
        <w:rPr>
          <w:rFonts w:eastAsiaTheme="minorHAnsi"/>
          <w:b/>
          <w:bCs/>
          <w:color w:val="000000" w:themeColor="text1"/>
          <w:kern w:val="2"/>
          <w:sz w:val="28"/>
          <w:szCs w:val="28"/>
          <w14:ligatures w14:val="standardContextual"/>
        </w:rPr>
      </w:pPr>
      <w:r w:rsidRPr="00804836">
        <w:rPr>
          <w:rFonts w:eastAsiaTheme="minorHAnsi"/>
          <w:b/>
          <w:bCs/>
          <w:color w:val="000000" w:themeColor="text1"/>
          <w:kern w:val="2"/>
          <w:sz w:val="28"/>
          <w:szCs w:val="28"/>
          <w14:ligatures w14:val="standardContextual"/>
        </w:rPr>
        <w:t xml:space="preserve">Salary: </w:t>
      </w:r>
      <w:r w:rsidR="00F13E05" w:rsidRPr="00804836">
        <w:rPr>
          <w:rFonts w:eastAsiaTheme="minorHAnsi"/>
          <w:b/>
          <w:bCs/>
          <w:color w:val="000000" w:themeColor="text1"/>
          <w:kern w:val="2"/>
          <w:sz w:val="28"/>
          <w:szCs w:val="28"/>
          <w14:ligatures w14:val="standardContextual"/>
        </w:rPr>
        <w:t xml:space="preserve">(Group 4) </w:t>
      </w:r>
      <w:r w:rsidR="00E46629" w:rsidRPr="00804836">
        <w:rPr>
          <w:rFonts w:eastAsiaTheme="minorHAnsi"/>
          <w:b/>
          <w:bCs/>
          <w:color w:val="000000" w:themeColor="text1"/>
          <w:kern w:val="2"/>
          <w:sz w:val="28"/>
          <w:szCs w:val="28"/>
          <w14:ligatures w14:val="standardContextual"/>
        </w:rPr>
        <w:t>Leadership</w:t>
      </w:r>
      <w:r w:rsidRPr="00804836">
        <w:rPr>
          <w:rFonts w:eastAsiaTheme="minorHAnsi"/>
          <w:b/>
          <w:bCs/>
          <w:color w:val="000000" w:themeColor="text1"/>
          <w:kern w:val="2"/>
          <w:sz w:val="28"/>
          <w:szCs w:val="28"/>
          <w14:ligatures w14:val="standardContextual"/>
        </w:rPr>
        <w:t xml:space="preserve"> point </w:t>
      </w:r>
      <w:r w:rsidR="00F13E05" w:rsidRPr="00804836">
        <w:rPr>
          <w:rFonts w:eastAsiaTheme="minorHAnsi"/>
          <w:b/>
          <w:bCs/>
          <w:color w:val="000000" w:themeColor="text1"/>
          <w:kern w:val="2"/>
          <w:sz w:val="28"/>
          <w:szCs w:val="28"/>
          <w14:ligatures w14:val="standardContextual"/>
        </w:rPr>
        <w:t xml:space="preserve">L22 </w:t>
      </w:r>
      <w:r w:rsidR="001579F8" w:rsidRPr="00804836">
        <w:rPr>
          <w:rFonts w:eastAsiaTheme="minorHAnsi"/>
          <w:b/>
          <w:bCs/>
          <w:color w:val="000000" w:themeColor="text1"/>
          <w:kern w:val="2"/>
          <w:sz w:val="28"/>
          <w:szCs w:val="28"/>
          <w14:ligatures w14:val="standardContextual"/>
        </w:rPr>
        <w:t xml:space="preserve">£83,464 </w:t>
      </w:r>
      <w:r w:rsidR="00F13E05" w:rsidRPr="00804836">
        <w:rPr>
          <w:rFonts w:eastAsiaTheme="minorHAnsi"/>
          <w:b/>
          <w:bCs/>
          <w:color w:val="000000" w:themeColor="text1"/>
          <w:kern w:val="2"/>
          <w:sz w:val="28"/>
          <w:szCs w:val="28"/>
          <w14:ligatures w14:val="standardContextual"/>
        </w:rPr>
        <w:t>– L27</w:t>
      </w:r>
      <w:r w:rsidR="001579F8" w:rsidRPr="00804836">
        <w:rPr>
          <w:rFonts w:eastAsiaTheme="minorHAnsi"/>
          <w:b/>
          <w:bCs/>
          <w:color w:val="000000" w:themeColor="text1"/>
          <w:kern w:val="2"/>
          <w:sz w:val="28"/>
          <w:szCs w:val="28"/>
          <w14:ligatures w14:val="standardContextual"/>
        </w:rPr>
        <w:t xml:space="preserve"> £94,332</w:t>
      </w:r>
    </w:p>
    <w:p w14:paraId="0D888FFD" w14:textId="77777777" w:rsidR="003B1524" w:rsidRPr="003B1524" w:rsidRDefault="003B1524" w:rsidP="003B1524">
      <w:pPr>
        <w:spacing w:line="278" w:lineRule="auto"/>
        <w:rPr>
          <w:rFonts w:eastAsiaTheme="minorHAnsi"/>
          <w:b/>
          <w:bCs/>
          <w:color w:val="000000" w:themeColor="text1"/>
          <w:kern w:val="2"/>
          <w:sz w:val="28"/>
          <w:szCs w:val="28"/>
          <w14:ligatures w14:val="standardContextual"/>
        </w:rPr>
      </w:pPr>
    </w:p>
    <w:p w14:paraId="52E24126" w14:textId="457EAFFB" w:rsidR="00475956" w:rsidRDefault="003B1524" w:rsidP="00475956">
      <w:pPr>
        <w:spacing w:line="276" w:lineRule="auto"/>
        <w:jc w:val="both"/>
        <w:rPr>
          <w:rFonts w:eastAsiaTheme="minorHAnsi"/>
          <w:color w:val="000000" w:themeColor="text1"/>
          <w:kern w:val="2"/>
          <w:szCs w:val="24"/>
          <w14:ligatures w14:val="standardContextual"/>
        </w:rPr>
      </w:pPr>
      <w:r w:rsidRPr="003B1524">
        <w:rPr>
          <w:color w:val="000000" w:themeColor="text1"/>
        </w:rPr>
        <w:t xml:space="preserve">At </w:t>
      </w:r>
      <w:r w:rsidR="00ED3B30">
        <w:rPr>
          <w:color w:val="000000" w:themeColor="text1"/>
        </w:rPr>
        <w:t>Abbey</w:t>
      </w:r>
      <w:r w:rsidRPr="003B1524">
        <w:rPr>
          <w:color w:val="000000" w:themeColor="text1"/>
        </w:rPr>
        <w:t xml:space="preserve"> School</w:t>
      </w:r>
      <w:r w:rsidR="00ED3B30">
        <w:rPr>
          <w:color w:val="000000" w:themeColor="text1"/>
        </w:rPr>
        <w:t>s</w:t>
      </w:r>
      <w:r w:rsidRPr="003B1524">
        <w:rPr>
          <w:color w:val="000000" w:themeColor="text1"/>
        </w:rPr>
        <w:t xml:space="preserve">, </w:t>
      </w:r>
      <w:r w:rsidRPr="003B1524">
        <w:rPr>
          <w:rFonts w:eastAsiaTheme="minorHAnsi"/>
          <w:color w:val="000000" w:themeColor="text1"/>
          <w:kern w:val="2"/>
          <w:szCs w:val="24"/>
          <w14:ligatures w14:val="standardContextual"/>
        </w:rPr>
        <w:t xml:space="preserve">our vision </w:t>
      </w:r>
      <w:r w:rsidR="000E43D9">
        <w:rPr>
          <w:rFonts w:eastAsiaTheme="minorHAnsi"/>
          <w:color w:val="000000" w:themeColor="text1"/>
          <w:kern w:val="2"/>
          <w:szCs w:val="24"/>
          <w14:ligatures w14:val="standardContextual"/>
        </w:rPr>
        <w:t>is</w:t>
      </w:r>
      <w:r w:rsidR="00475956">
        <w:rPr>
          <w:rFonts w:eastAsiaTheme="minorHAnsi"/>
          <w:color w:val="000000" w:themeColor="text1"/>
          <w:kern w:val="2"/>
          <w:szCs w:val="24"/>
          <w14:ligatures w14:val="standardContextual"/>
        </w:rPr>
        <w:t>:</w:t>
      </w:r>
    </w:p>
    <w:p w14:paraId="154C51AD" w14:textId="77777777" w:rsidR="00FB7FB1" w:rsidRDefault="00FB7FB1" w:rsidP="00475956">
      <w:pPr>
        <w:spacing w:line="276" w:lineRule="auto"/>
        <w:jc w:val="both"/>
        <w:rPr>
          <w:rFonts w:eastAsiaTheme="minorHAnsi"/>
          <w:color w:val="000000" w:themeColor="text1"/>
          <w:kern w:val="2"/>
          <w:szCs w:val="24"/>
          <w14:ligatures w14:val="standardContextual"/>
        </w:rPr>
      </w:pPr>
    </w:p>
    <w:p w14:paraId="13727F16" w14:textId="6EF198C5" w:rsidR="00475956" w:rsidRDefault="000E43D9" w:rsidP="00475956">
      <w:pPr>
        <w:spacing w:line="276" w:lineRule="auto"/>
        <w:jc w:val="center"/>
        <w:rPr>
          <w:rFonts w:eastAsiaTheme="minorHAnsi"/>
          <w:i/>
          <w:iCs/>
          <w:color w:val="000000" w:themeColor="text1"/>
          <w:kern w:val="2"/>
          <w:szCs w:val="24"/>
          <w14:ligatures w14:val="standardContextual"/>
        </w:rPr>
      </w:pPr>
      <w:r w:rsidRPr="00475956">
        <w:rPr>
          <w:rFonts w:eastAsiaTheme="minorHAnsi"/>
          <w:i/>
          <w:iCs/>
          <w:color w:val="000000" w:themeColor="text1"/>
          <w:kern w:val="2"/>
          <w:szCs w:val="24"/>
          <w14:ligatures w14:val="standardContextual"/>
        </w:rPr>
        <w:t>“</w:t>
      </w:r>
      <w:r w:rsidR="00E872B6">
        <w:rPr>
          <w:rFonts w:eastAsiaTheme="minorHAnsi"/>
          <w:i/>
          <w:iCs/>
          <w:color w:val="000000" w:themeColor="text1"/>
          <w:kern w:val="2"/>
          <w:szCs w:val="24"/>
          <w14:ligatures w14:val="standardContextual"/>
        </w:rPr>
        <w:t xml:space="preserve">To </w:t>
      </w:r>
      <w:r w:rsidRPr="00475956">
        <w:rPr>
          <w:rFonts w:eastAsiaTheme="minorHAnsi"/>
          <w:i/>
          <w:iCs/>
          <w:color w:val="000000" w:themeColor="text1"/>
          <w:kern w:val="2"/>
          <w:szCs w:val="24"/>
          <w14:ligatures w14:val="standardContextual"/>
        </w:rPr>
        <w:t>provide a high quality, relevant educational community which enables children to achieve their best in a safe, creative and exciting environment. All are valued and inspired to flourish and grow as individuals, leaving us believing anything is possible”.</w:t>
      </w:r>
    </w:p>
    <w:p w14:paraId="1352F313" w14:textId="77777777" w:rsidR="00475956" w:rsidRDefault="00475956" w:rsidP="00475956">
      <w:pPr>
        <w:spacing w:line="276" w:lineRule="auto"/>
        <w:jc w:val="center"/>
        <w:rPr>
          <w:rFonts w:eastAsiaTheme="minorHAnsi"/>
          <w:color w:val="000000" w:themeColor="text1"/>
          <w:kern w:val="2"/>
          <w:szCs w:val="24"/>
          <w14:ligatures w14:val="standardContextual"/>
        </w:rPr>
      </w:pPr>
    </w:p>
    <w:p w14:paraId="59C3D898" w14:textId="2B41B967" w:rsidR="003B1524" w:rsidRDefault="003B1524" w:rsidP="00475956">
      <w:pPr>
        <w:spacing w:line="276" w:lineRule="auto"/>
        <w:jc w:val="both"/>
        <w:rPr>
          <w:rFonts w:eastAsiaTheme="minorHAnsi"/>
          <w:color w:val="000000" w:themeColor="text1"/>
          <w:kern w:val="2"/>
          <w:szCs w:val="24"/>
          <w14:ligatures w14:val="standardContextual"/>
        </w:rPr>
      </w:pPr>
      <w:r w:rsidRPr="003B1524">
        <w:rPr>
          <w:rFonts w:eastAsiaTheme="minorHAnsi"/>
          <w:color w:val="000000" w:themeColor="text1"/>
          <w:kern w:val="2"/>
          <w:szCs w:val="24"/>
          <w14:ligatures w14:val="standardContextual"/>
        </w:rPr>
        <w:t>Our school</w:t>
      </w:r>
      <w:r w:rsidR="00775296">
        <w:rPr>
          <w:rFonts w:eastAsiaTheme="minorHAnsi"/>
          <w:color w:val="000000" w:themeColor="text1"/>
          <w:kern w:val="2"/>
          <w:szCs w:val="24"/>
          <w14:ligatures w14:val="standardContextual"/>
        </w:rPr>
        <w:t>s</w:t>
      </w:r>
      <w:r w:rsidRPr="003B1524">
        <w:rPr>
          <w:rFonts w:eastAsiaTheme="minorHAnsi"/>
          <w:color w:val="000000" w:themeColor="text1"/>
          <w:kern w:val="2"/>
          <w:szCs w:val="24"/>
          <w14:ligatures w14:val="standardContextual"/>
        </w:rPr>
        <w:t xml:space="preserve"> </w:t>
      </w:r>
      <w:r w:rsidR="00775296">
        <w:rPr>
          <w:color w:val="000000" w:themeColor="text1"/>
        </w:rPr>
        <w:t>are</w:t>
      </w:r>
      <w:r w:rsidRPr="003B1524">
        <w:rPr>
          <w:color w:val="000000" w:themeColor="text1"/>
        </w:rPr>
        <w:t xml:space="preserve"> vibrant and inclusive </w:t>
      </w:r>
      <w:r w:rsidRPr="003B1524">
        <w:rPr>
          <w:color w:val="000000" w:themeColor="text1"/>
          <w:lang w:val="en"/>
        </w:rPr>
        <w:t>educational communit</w:t>
      </w:r>
      <w:r w:rsidR="00775296">
        <w:rPr>
          <w:color w:val="000000" w:themeColor="text1"/>
          <w:lang w:val="en"/>
        </w:rPr>
        <w:t>ies</w:t>
      </w:r>
      <w:r w:rsidRPr="003B1524">
        <w:rPr>
          <w:color w:val="000000" w:themeColor="text1"/>
          <w:lang w:val="en"/>
        </w:rPr>
        <w:t xml:space="preserve"> committed to providing high quality learning experiences for all pupils. The school</w:t>
      </w:r>
      <w:r w:rsidR="00775296">
        <w:rPr>
          <w:color w:val="000000" w:themeColor="text1"/>
          <w:lang w:val="en"/>
        </w:rPr>
        <w:t>s</w:t>
      </w:r>
      <w:r w:rsidRPr="003B1524">
        <w:rPr>
          <w:color w:val="000000" w:themeColor="text1"/>
          <w:lang w:val="en"/>
        </w:rPr>
        <w:t xml:space="preserve"> ha</w:t>
      </w:r>
      <w:r w:rsidR="00775296">
        <w:rPr>
          <w:color w:val="000000" w:themeColor="text1"/>
          <w:lang w:val="en"/>
        </w:rPr>
        <w:t>ve</w:t>
      </w:r>
      <w:r w:rsidRPr="003B1524">
        <w:rPr>
          <w:color w:val="000000" w:themeColor="text1"/>
          <w:lang w:val="en"/>
        </w:rPr>
        <w:t xml:space="preserve"> a holist</w:t>
      </w:r>
      <w:r w:rsidR="00475956">
        <w:rPr>
          <w:color w:val="000000" w:themeColor="text1"/>
          <w:lang w:val="en"/>
        </w:rPr>
        <w:t>ic</w:t>
      </w:r>
      <w:r w:rsidRPr="003B1524">
        <w:rPr>
          <w:color w:val="000000" w:themeColor="text1"/>
          <w:lang w:val="en"/>
        </w:rPr>
        <w:t xml:space="preserve"> approach in ensuring </w:t>
      </w:r>
      <w:proofErr w:type="spellStart"/>
      <w:r w:rsidRPr="003B1524">
        <w:rPr>
          <w:color w:val="000000" w:themeColor="text1"/>
          <w:lang w:val="en"/>
        </w:rPr>
        <w:t>personalised</w:t>
      </w:r>
      <w:proofErr w:type="spellEnd"/>
      <w:r w:rsidRPr="003B1524">
        <w:rPr>
          <w:color w:val="000000" w:themeColor="text1"/>
          <w:lang w:val="en"/>
        </w:rPr>
        <w:t xml:space="preserve"> support for all pupils and strive to create an environment where every child can </w:t>
      </w:r>
      <w:r w:rsidRPr="003B1524">
        <w:rPr>
          <w:rFonts w:eastAsiaTheme="minorHAnsi"/>
          <w:color w:val="000000" w:themeColor="text1"/>
          <w:kern w:val="2"/>
          <w:szCs w:val="24"/>
          <w14:ligatures w14:val="standardContextual"/>
        </w:rPr>
        <w:t xml:space="preserve">believe in themselves, achieve their goals and develop the skills necessary to succeed in their future. </w:t>
      </w:r>
    </w:p>
    <w:p w14:paraId="6726708E" w14:textId="77777777" w:rsidR="00475956" w:rsidRDefault="00475956" w:rsidP="003B1524">
      <w:pPr>
        <w:spacing w:line="278" w:lineRule="auto"/>
        <w:rPr>
          <w:rFonts w:eastAsiaTheme="minorHAnsi"/>
          <w:color w:val="000000" w:themeColor="text1"/>
          <w:kern w:val="2"/>
          <w:szCs w:val="24"/>
          <w14:ligatures w14:val="standardContextual"/>
        </w:rPr>
      </w:pPr>
    </w:p>
    <w:p w14:paraId="132B241C" w14:textId="77B406A8" w:rsidR="00475956" w:rsidRPr="00475956" w:rsidRDefault="00475956" w:rsidP="00475956">
      <w:pPr>
        <w:spacing w:line="276" w:lineRule="auto"/>
        <w:rPr>
          <w:color w:val="000000" w:themeColor="text1"/>
        </w:rPr>
      </w:pPr>
      <w:r>
        <w:rPr>
          <w:color w:val="000000" w:themeColor="text1"/>
        </w:rPr>
        <w:t>Abbey</w:t>
      </w:r>
      <w:r w:rsidRPr="003B1524">
        <w:rPr>
          <w:color w:val="000000" w:themeColor="text1"/>
        </w:rPr>
        <w:t xml:space="preserve"> </w:t>
      </w:r>
      <w:r>
        <w:rPr>
          <w:color w:val="000000" w:themeColor="text1"/>
        </w:rPr>
        <w:t xml:space="preserve">Infant and Junior </w:t>
      </w:r>
      <w:r w:rsidRPr="003B1524">
        <w:rPr>
          <w:color w:val="000000" w:themeColor="text1"/>
        </w:rPr>
        <w:t>School</w:t>
      </w:r>
      <w:r>
        <w:rPr>
          <w:color w:val="000000" w:themeColor="text1"/>
        </w:rPr>
        <w:t>s</w:t>
      </w:r>
      <w:r w:rsidRPr="003B1524">
        <w:rPr>
          <w:color w:val="000000" w:themeColor="text1"/>
        </w:rPr>
        <w:t xml:space="preserve"> </w:t>
      </w:r>
      <w:r>
        <w:rPr>
          <w:color w:val="000000" w:themeColor="text1"/>
        </w:rPr>
        <w:t>have an excellent reputation</w:t>
      </w:r>
      <w:r w:rsidRPr="003B1524">
        <w:rPr>
          <w:color w:val="000000" w:themeColor="text1"/>
        </w:rPr>
        <w:t xml:space="preserve"> within the local community</w:t>
      </w:r>
      <w:r>
        <w:rPr>
          <w:color w:val="000000" w:themeColor="text1"/>
        </w:rPr>
        <w:t xml:space="preserve"> and beyond</w:t>
      </w:r>
      <w:r w:rsidRPr="003B1524">
        <w:rPr>
          <w:color w:val="000000" w:themeColor="text1"/>
        </w:rPr>
        <w:t xml:space="preserve">, </w:t>
      </w:r>
      <w:r>
        <w:rPr>
          <w:color w:val="000000" w:themeColor="text1"/>
        </w:rPr>
        <w:t>with both schools</w:t>
      </w:r>
      <w:r w:rsidRPr="003B1524">
        <w:rPr>
          <w:color w:val="000000" w:themeColor="text1"/>
        </w:rPr>
        <w:t xml:space="preserve"> </w:t>
      </w:r>
      <w:r>
        <w:rPr>
          <w:color w:val="000000" w:themeColor="text1"/>
        </w:rPr>
        <w:t xml:space="preserve">individually </w:t>
      </w:r>
      <w:r w:rsidRPr="003B1524">
        <w:rPr>
          <w:color w:val="000000" w:themeColor="text1"/>
        </w:rPr>
        <w:t xml:space="preserve">achieving a </w:t>
      </w:r>
      <w:r>
        <w:rPr>
          <w:color w:val="000000" w:themeColor="text1"/>
        </w:rPr>
        <w:t>“Good”</w:t>
      </w:r>
      <w:r w:rsidRPr="003B1524">
        <w:rPr>
          <w:color w:val="000000" w:themeColor="text1"/>
        </w:rPr>
        <w:t xml:space="preserve"> grade from Ofsted</w:t>
      </w:r>
      <w:r>
        <w:rPr>
          <w:color w:val="000000" w:themeColor="text1"/>
        </w:rPr>
        <w:t xml:space="preserve"> </w:t>
      </w:r>
      <w:r w:rsidR="00D87F60">
        <w:rPr>
          <w:color w:val="000000" w:themeColor="text1"/>
        </w:rPr>
        <w:t xml:space="preserve">in their most </w:t>
      </w:r>
      <w:r>
        <w:rPr>
          <w:color w:val="000000" w:themeColor="text1"/>
        </w:rPr>
        <w:t xml:space="preserve">recent </w:t>
      </w:r>
      <w:r w:rsidR="00D87F60">
        <w:rPr>
          <w:color w:val="000000" w:themeColor="text1"/>
        </w:rPr>
        <w:t>inspections</w:t>
      </w:r>
      <w:r w:rsidRPr="003B1524">
        <w:rPr>
          <w:color w:val="000000" w:themeColor="text1"/>
        </w:rPr>
        <w:t xml:space="preserve">. </w:t>
      </w:r>
      <w:r>
        <w:rPr>
          <w:color w:val="000000" w:themeColor="text1"/>
        </w:rPr>
        <w:t xml:space="preserve">They are located close to the </w:t>
      </w:r>
      <w:r w:rsidR="00FB7FB1">
        <w:rPr>
          <w:color w:val="000000" w:themeColor="text1"/>
        </w:rPr>
        <w:t>center</w:t>
      </w:r>
      <w:r>
        <w:rPr>
          <w:color w:val="000000" w:themeColor="text1"/>
        </w:rPr>
        <w:t xml:space="preserve"> of Darlington, with b</w:t>
      </w:r>
      <w:r w:rsidRPr="00475956">
        <w:rPr>
          <w:color w:val="000000" w:themeColor="text1"/>
        </w:rPr>
        <w:t xml:space="preserve">oth the </w:t>
      </w:r>
      <w:proofErr w:type="gramStart"/>
      <w:r w:rsidRPr="00475956">
        <w:rPr>
          <w:color w:val="000000" w:themeColor="text1"/>
        </w:rPr>
        <w:t>infant</w:t>
      </w:r>
      <w:proofErr w:type="gramEnd"/>
      <w:r w:rsidRPr="00475956">
        <w:rPr>
          <w:color w:val="000000" w:themeColor="text1"/>
        </w:rPr>
        <w:t xml:space="preserve"> and junior</w:t>
      </w:r>
      <w:r w:rsidR="00FB7FB1">
        <w:rPr>
          <w:color w:val="000000" w:themeColor="text1"/>
        </w:rPr>
        <w:t xml:space="preserve"> schools</w:t>
      </w:r>
      <w:r w:rsidRPr="00475956">
        <w:rPr>
          <w:color w:val="000000" w:themeColor="text1"/>
        </w:rPr>
        <w:t xml:space="preserve"> situated within the same large site. The senior leadership at Abbey </w:t>
      </w:r>
      <w:proofErr w:type="gramStart"/>
      <w:r w:rsidRPr="00475956">
        <w:rPr>
          <w:color w:val="000000" w:themeColor="text1"/>
        </w:rPr>
        <w:t>work</w:t>
      </w:r>
      <w:proofErr w:type="gramEnd"/>
      <w:r w:rsidRPr="00475956">
        <w:rPr>
          <w:color w:val="000000" w:themeColor="text1"/>
        </w:rPr>
        <w:t xml:space="preserve"> across both schools to ensure </w:t>
      </w:r>
      <w:r w:rsidRPr="003B1524">
        <w:rPr>
          <w:color w:val="000000" w:themeColor="text1"/>
        </w:rPr>
        <w:t>a</w:t>
      </w:r>
      <w:r>
        <w:rPr>
          <w:color w:val="000000" w:themeColor="text1"/>
        </w:rPr>
        <w:t>ll 614 pupils receive an</w:t>
      </w:r>
      <w:r w:rsidRPr="003B1524">
        <w:rPr>
          <w:color w:val="000000" w:themeColor="text1"/>
        </w:rPr>
        <w:t xml:space="preserve"> inspiring curriculum </w:t>
      </w:r>
      <w:r>
        <w:rPr>
          <w:color w:val="000000" w:themeColor="text1"/>
        </w:rPr>
        <w:t xml:space="preserve">that </w:t>
      </w:r>
      <w:r w:rsidRPr="003B1524">
        <w:rPr>
          <w:color w:val="000000" w:themeColor="text1"/>
        </w:rPr>
        <w:t xml:space="preserve">provides children with </w:t>
      </w:r>
      <w:r>
        <w:rPr>
          <w:color w:val="000000" w:themeColor="text1"/>
        </w:rPr>
        <w:t>the best possible start to their education. Abbey Schools joined Melrose Learning Trust in February 2024 and now work closely in partnership with the other eight schools in the Trust, situated in Darlington, Durham and Teesside.</w:t>
      </w:r>
    </w:p>
    <w:p w14:paraId="77FBD519" w14:textId="77777777" w:rsidR="00475956" w:rsidRPr="00475956" w:rsidRDefault="00475956" w:rsidP="00475956">
      <w:pPr>
        <w:spacing w:line="276" w:lineRule="auto"/>
        <w:rPr>
          <w:color w:val="000000" w:themeColor="text1"/>
        </w:rPr>
      </w:pPr>
    </w:p>
    <w:p w14:paraId="7A28E5DC" w14:textId="597BE2FD" w:rsidR="003B1524" w:rsidRPr="00475956" w:rsidRDefault="003B1524" w:rsidP="00475956">
      <w:pPr>
        <w:spacing w:line="276" w:lineRule="auto"/>
        <w:rPr>
          <w:color w:val="000000" w:themeColor="text1"/>
        </w:rPr>
      </w:pPr>
      <w:r w:rsidRPr="00475956">
        <w:rPr>
          <w:color w:val="000000" w:themeColor="text1"/>
        </w:rPr>
        <w:t xml:space="preserve">The </w:t>
      </w:r>
      <w:r w:rsidR="00475956">
        <w:rPr>
          <w:color w:val="000000" w:themeColor="text1"/>
        </w:rPr>
        <w:t>Trust Board and the schools’ Local Governing Body</w:t>
      </w:r>
      <w:r w:rsidRPr="00475956">
        <w:rPr>
          <w:color w:val="000000" w:themeColor="text1"/>
        </w:rPr>
        <w:t xml:space="preserve"> </w:t>
      </w:r>
      <w:r w:rsidR="00475956">
        <w:rPr>
          <w:color w:val="000000" w:themeColor="text1"/>
        </w:rPr>
        <w:t>are</w:t>
      </w:r>
      <w:r w:rsidRPr="00475956">
        <w:rPr>
          <w:color w:val="000000" w:themeColor="text1"/>
        </w:rPr>
        <w:t xml:space="preserve"> looking to appoint an experienced, enthusiastic and dedicated </w:t>
      </w:r>
      <w:r w:rsidR="00475956">
        <w:rPr>
          <w:color w:val="000000" w:themeColor="text1"/>
        </w:rPr>
        <w:t xml:space="preserve">Executive </w:t>
      </w:r>
      <w:r w:rsidR="00ED3B30" w:rsidRPr="00475956">
        <w:rPr>
          <w:color w:val="000000" w:themeColor="text1"/>
        </w:rPr>
        <w:t>Headteacher</w:t>
      </w:r>
      <w:r w:rsidRPr="00475956">
        <w:rPr>
          <w:color w:val="000000" w:themeColor="text1"/>
        </w:rPr>
        <w:t xml:space="preserve"> to start </w:t>
      </w:r>
      <w:r w:rsidR="00ED3B30" w:rsidRPr="00475956">
        <w:rPr>
          <w:color w:val="000000" w:themeColor="text1"/>
        </w:rPr>
        <w:t>on 1</w:t>
      </w:r>
      <w:r w:rsidR="00F466A5" w:rsidRPr="00475956">
        <w:rPr>
          <w:color w:val="000000" w:themeColor="text1"/>
        </w:rPr>
        <w:t xml:space="preserve">st </w:t>
      </w:r>
      <w:r w:rsidR="00ED3B30" w:rsidRPr="00475956">
        <w:rPr>
          <w:color w:val="000000" w:themeColor="text1"/>
        </w:rPr>
        <w:t>September 2025. This is a great opportunity for a</w:t>
      </w:r>
      <w:r w:rsidR="00475956">
        <w:rPr>
          <w:color w:val="000000" w:themeColor="text1"/>
        </w:rPr>
        <w:t>n existing Executive Headteacher,</w:t>
      </w:r>
      <w:r w:rsidR="00ED3B30" w:rsidRPr="00475956">
        <w:rPr>
          <w:color w:val="000000" w:themeColor="text1"/>
        </w:rPr>
        <w:t xml:space="preserve"> </w:t>
      </w:r>
      <w:r w:rsidR="000E43D9" w:rsidRPr="00475956">
        <w:rPr>
          <w:color w:val="000000" w:themeColor="text1"/>
        </w:rPr>
        <w:t>H</w:t>
      </w:r>
      <w:r w:rsidR="00ED3B30" w:rsidRPr="00475956">
        <w:rPr>
          <w:color w:val="000000" w:themeColor="text1"/>
        </w:rPr>
        <w:t xml:space="preserve">eadteacher, or ambitious </w:t>
      </w:r>
      <w:r w:rsidR="000E43D9" w:rsidRPr="00475956">
        <w:rPr>
          <w:color w:val="000000" w:themeColor="text1"/>
        </w:rPr>
        <w:t>D</w:t>
      </w:r>
      <w:r w:rsidR="00ED3B30" w:rsidRPr="00475956">
        <w:rPr>
          <w:color w:val="000000" w:themeColor="text1"/>
        </w:rPr>
        <w:t>eputy</w:t>
      </w:r>
      <w:r w:rsidR="00775296" w:rsidRPr="00475956">
        <w:rPr>
          <w:color w:val="000000" w:themeColor="text1"/>
        </w:rPr>
        <w:t xml:space="preserve"> </w:t>
      </w:r>
      <w:r w:rsidR="000E43D9" w:rsidRPr="00475956">
        <w:rPr>
          <w:color w:val="000000" w:themeColor="text1"/>
        </w:rPr>
        <w:t>H</w:t>
      </w:r>
      <w:r w:rsidR="00775296" w:rsidRPr="00475956">
        <w:rPr>
          <w:color w:val="000000" w:themeColor="text1"/>
        </w:rPr>
        <w:t>ead</w:t>
      </w:r>
      <w:r w:rsidR="00ED3B30" w:rsidRPr="00475956">
        <w:rPr>
          <w:color w:val="000000" w:themeColor="text1"/>
        </w:rPr>
        <w:t xml:space="preserve">, with </w:t>
      </w:r>
      <w:r w:rsidR="00804836">
        <w:rPr>
          <w:color w:val="000000" w:themeColor="text1"/>
        </w:rPr>
        <w:t>a forward-thinking</w:t>
      </w:r>
      <w:r w:rsidR="00ED3B30" w:rsidRPr="00475956">
        <w:rPr>
          <w:color w:val="000000" w:themeColor="text1"/>
        </w:rPr>
        <w:t xml:space="preserve"> vision and enthusiasm to lead a</w:t>
      </w:r>
      <w:r w:rsidR="00804836">
        <w:rPr>
          <w:color w:val="000000" w:themeColor="text1"/>
        </w:rPr>
        <w:t xml:space="preserve">cross two </w:t>
      </w:r>
      <w:r w:rsidR="00ED3B30" w:rsidRPr="00475956">
        <w:rPr>
          <w:color w:val="000000" w:themeColor="text1"/>
        </w:rPr>
        <w:t>exceptionally popular school</w:t>
      </w:r>
      <w:r w:rsidR="00804836">
        <w:rPr>
          <w:color w:val="000000" w:themeColor="text1"/>
        </w:rPr>
        <w:t>s</w:t>
      </w:r>
      <w:r w:rsidR="00ED3B30" w:rsidRPr="00475956">
        <w:rPr>
          <w:color w:val="000000" w:themeColor="text1"/>
        </w:rPr>
        <w:t>.</w:t>
      </w:r>
      <w:r w:rsidRPr="00475956">
        <w:rPr>
          <w:color w:val="000000" w:themeColor="text1"/>
        </w:rPr>
        <w:t xml:space="preserve"> </w:t>
      </w:r>
    </w:p>
    <w:p w14:paraId="0E072070" w14:textId="77777777" w:rsidR="003B1524" w:rsidRPr="00475956" w:rsidRDefault="003B1524" w:rsidP="00475956">
      <w:pPr>
        <w:spacing w:line="276" w:lineRule="auto"/>
        <w:rPr>
          <w:color w:val="000000" w:themeColor="text1"/>
        </w:rPr>
      </w:pPr>
    </w:p>
    <w:p w14:paraId="09841B99" w14:textId="79362398" w:rsidR="003B1524" w:rsidRPr="00475956" w:rsidRDefault="001579F8" w:rsidP="00475956">
      <w:pPr>
        <w:spacing w:line="276" w:lineRule="auto"/>
        <w:rPr>
          <w:color w:val="000000" w:themeColor="text1"/>
        </w:rPr>
      </w:pPr>
      <w:r w:rsidRPr="00775296">
        <w:rPr>
          <w:color w:val="000000" w:themeColor="text1"/>
        </w:rPr>
        <w:t xml:space="preserve">As </w:t>
      </w:r>
      <w:r w:rsidR="00804836">
        <w:rPr>
          <w:color w:val="000000" w:themeColor="text1"/>
        </w:rPr>
        <w:t>Executive</w:t>
      </w:r>
      <w:r w:rsidRPr="00775296">
        <w:rPr>
          <w:color w:val="000000" w:themeColor="text1"/>
        </w:rPr>
        <w:t xml:space="preserve"> Headteacher, you will have the full support of two exceptional Deputy Headteachers, as well as the </w:t>
      </w:r>
      <w:proofErr w:type="gramStart"/>
      <w:r w:rsidRPr="00775296">
        <w:rPr>
          <w:color w:val="000000" w:themeColor="text1"/>
        </w:rPr>
        <w:t>backing</w:t>
      </w:r>
      <w:proofErr w:type="gramEnd"/>
      <w:r w:rsidRPr="00775296">
        <w:rPr>
          <w:color w:val="000000" w:themeColor="text1"/>
        </w:rPr>
        <w:t xml:space="preserve"> of an </w:t>
      </w:r>
      <w:r w:rsidR="001A3511" w:rsidRPr="00775296">
        <w:rPr>
          <w:color w:val="000000" w:themeColor="text1"/>
        </w:rPr>
        <w:t>en</w:t>
      </w:r>
      <w:r w:rsidR="001A3511">
        <w:rPr>
          <w:color w:val="000000" w:themeColor="text1"/>
        </w:rPr>
        <w:t xml:space="preserve">thusiastic, </w:t>
      </w:r>
      <w:r w:rsidRPr="00775296">
        <w:rPr>
          <w:color w:val="000000" w:themeColor="text1"/>
        </w:rPr>
        <w:t>motivated</w:t>
      </w:r>
      <w:r w:rsidR="001A3511">
        <w:rPr>
          <w:color w:val="000000" w:themeColor="text1"/>
        </w:rPr>
        <w:t xml:space="preserve"> and talented</w:t>
      </w:r>
      <w:r w:rsidRPr="00775296">
        <w:rPr>
          <w:color w:val="000000" w:themeColor="text1"/>
        </w:rPr>
        <w:t xml:space="preserve"> team of staff</w:t>
      </w:r>
      <w:r w:rsidR="00D87F60">
        <w:rPr>
          <w:color w:val="000000" w:themeColor="text1"/>
        </w:rPr>
        <w:t xml:space="preserve"> and governors</w:t>
      </w:r>
      <w:r w:rsidRPr="00775296">
        <w:rPr>
          <w:color w:val="000000" w:themeColor="text1"/>
        </w:rPr>
        <w:t xml:space="preserve">. </w:t>
      </w:r>
    </w:p>
    <w:p w14:paraId="2C237B4C" w14:textId="77777777" w:rsidR="003B1524" w:rsidRPr="003B1524" w:rsidRDefault="003B1524" w:rsidP="003B1524">
      <w:pPr>
        <w:pStyle w:val="NoSpacing"/>
        <w:rPr>
          <w:rFonts w:ascii="Calibri" w:hAnsi="Calibri" w:cs="Calibri"/>
          <w:color w:val="000000" w:themeColor="text1"/>
          <w:sz w:val="24"/>
          <w:szCs w:val="24"/>
          <w:lang w:val="en"/>
        </w:rPr>
      </w:pPr>
    </w:p>
    <w:p w14:paraId="509AEAAB" w14:textId="77777777" w:rsidR="003B1524" w:rsidRPr="003B1524" w:rsidRDefault="003B1524" w:rsidP="003B1524">
      <w:pPr>
        <w:pStyle w:val="NoSpacing"/>
        <w:rPr>
          <w:rFonts w:ascii="Calibri" w:hAnsi="Calibri" w:cs="Calibri"/>
          <w:b/>
          <w:bCs/>
          <w:color w:val="000000" w:themeColor="text1"/>
          <w:sz w:val="24"/>
          <w:szCs w:val="24"/>
        </w:rPr>
      </w:pPr>
      <w:r w:rsidRPr="003B1524">
        <w:rPr>
          <w:rFonts w:ascii="Calibri" w:hAnsi="Calibri" w:cs="Calibri"/>
          <w:b/>
          <w:bCs/>
          <w:color w:val="000000" w:themeColor="text1"/>
          <w:sz w:val="24"/>
          <w:szCs w:val="24"/>
        </w:rPr>
        <w:t>Our ideal candidate will:</w:t>
      </w:r>
    </w:p>
    <w:p w14:paraId="62299536" w14:textId="0ADD028D" w:rsidR="003B1524" w:rsidRPr="00775296" w:rsidRDefault="001579F8" w:rsidP="00804836">
      <w:pPr>
        <w:pStyle w:val="NoSpacing"/>
        <w:numPr>
          <w:ilvl w:val="0"/>
          <w:numId w:val="24"/>
        </w:numPr>
        <w:spacing w:line="276" w:lineRule="auto"/>
        <w:rPr>
          <w:rFonts w:ascii="Calibri" w:hAnsi="Calibri" w:cs="Calibri"/>
          <w:color w:val="000000" w:themeColor="text1"/>
          <w:sz w:val="22"/>
          <w:szCs w:val="22"/>
        </w:rPr>
      </w:pPr>
      <w:r w:rsidRPr="00775296">
        <w:rPr>
          <w:rFonts w:ascii="Calibri" w:hAnsi="Calibri" w:cs="Calibri"/>
          <w:color w:val="000000" w:themeColor="text1"/>
          <w:sz w:val="22"/>
          <w:szCs w:val="22"/>
        </w:rPr>
        <w:t>Provide visionary leadership and strategic direction</w:t>
      </w:r>
      <w:r w:rsidR="00804836">
        <w:rPr>
          <w:rFonts w:ascii="Calibri" w:hAnsi="Calibri" w:cs="Calibri"/>
          <w:color w:val="000000" w:themeColor="text1"/>
          <w:sz w:val="22"/>
          <w:szCs w:val="22"/>
        </w:rPr>
        <w:t>.</w:t>
      </w:r>
    </w:p>
    <w:p w14:paraId="7B450D8E" w14:textId="6545AA93" w:rsidR="001579F8" w:rsidRDefault="001579F8" w:rsidP="00804836">
      <w:pPr>
        <w:pStyle w:val="NoSpacing"/>
        <w:numPr>
          <w:ilvl w:val="0"/>
          <w:numId w:val="24"/>
        </w:numPr>
        <w:spacing w:line="276" w:lineRule="auto"/>
        <w:rPr>
          <w:rFonts w:ascii="Calibri" w:hAnsi="Calibri" w:cs="Calibri"/>
          <w:color w:val="000000" w:themeColor="text1"/>
          <w:sz w:val="22"/>
          <w:szCs w:val="22"/>
        </w:rPr>
      </w:pPr>
      <w:r w:rsidRPr="00775296">
        <w:rPr>
          <w:rFonts w:ascii="Calibri" w:hAnsi="Calibri" w:cs="Calibri"/>
          <w:color w:val="000000" w:themeColor="text1"/>
          <w:sz w:val="22"/>
          <w:szCs w:val="22"/>
        </w:rPr>
        <w:t xml:space="preserve">Have a commitment to raising standards and enriching the curriculum. </w:t>
      </w:r>
    </w:p>
    <w:p w14:paraId="27051C6B" w14:textId="04F9D1D6" w:rsidR="00804836" w:rsidRPr="00775296" w:rsidRDefault="00804836" w:rsidP="00804836">
      <w:pPr>
        <w:pStyle w:val="NoSpacing"/>
        <w:numPr>
          <w:ilvl w:val="0"/>
          <w:numId w:val="24"/>
        </w:numPr>
        <w:spacing w:line="276" w:lineRule="auto"/>
        <w:rPr>
          <w:rFonts w:ascii="Calibri" w:hAnsi="Calibri" w:cs="Calibri"/>
          <w:color w:val="000000" w:themeColor="text1"/>
          <w:sz w:val="22"/>
          <w:szCs w:val="22"/>
        </w:rPr>
      </w:pPr>
      <w:r>
        <w:rPr>
          <w:rFonts w:ascii="Calibri" w:hAnsi="Calibri" w:cs="Calibri"/>
          <w:color w:val="000000" w:themeColor="text1"/>
          <w:sz w:val="22"/>
          <w:szCs w:val="22"/>
        </w:rPr>
        <w:t>Have the drive and ambition to lead a large staff team, ensuring ongoing school improvement</w:t>
      </w:r>
      <w:r w:rsidR="00E872B6">
        <w:rPr>
          <w:rFonts w:ascii="Calibri" w:hAnsi="Calibri" w:cs="Calibri"/>
          <w:color w:val="000000" w:themeColor="text1"/>
          <w:sz w:val="22"/>
          <w:szCs w:val="22"/>
        </w:rPr>
        <w:t>.</w:t>
      </w:r>
    </w:p>
    <w:p w14:paraId="627C4B23" w14:textId="77777777" w:rsidR="00804836" w:rsidRDefault="00804836" w:rsidP="00804836">
      <w:pPr>
        <w:pStyle w:val="NoSpacing"/>
        <w:numPr>
          <w:ilvl w:val="0"/>
          <w:numId w:val="24"/>
        </w:numPr>
        <w:spacing w:line="276" w:lineRule="auto"/>
        <w:rPr>
          <w:rFonts w:ascii="Calibri" w:hAnsi="Calibri" w:cs="Calibri"/>
          <w:color w:val="000000" w:themeColor="text1"/>
          <w:sz w:val="22"/>
          <w:szCs w:val="22"/>
        </w:rPr>
      </w:pPr>
      <w:r w:rsidRPr="00775296">
        <w:rPr>
          <w:rFonts w:ascii="Calibri" w:hAnsi="Calibri" w:cs="Calibri"/>
          <w:color w:val="000000" w:themeColor="text1"/>
          <w:sz w:val="22"/>
          <w:szCs w:val="22"/>
        </w:rPr>
        <w:t>Monitor and evaluate the schools</w:t>
      </w:r>
      <w:r>
        <w:rPr>
          <w:rFonts w:ascii="Calibri" w:hAnsi="Calibri" w:cs="Calibri"/>
          <w:color w:val="000000" w:themeColor="text1"/>
          <w:sz w:val="22"/>
          <w:szCs w:val="22"/>
        </w:rPr>
        <w:t>’</w:t>
      </w:r>
      <w:r w:rsidRPr="00775296">
        <w:rPr>
          <w:rFonts w:ascii="Calibri" w:hAnsi="Calibri" w:cs="Calibri"/>
          <w:color w:val="000000" w:themeColor="text1"/>
          <w:sz w:val="22"/>
          <w:szCs w:val="22"/>
        </w:rPr>
        <w:t xml:space="preserve"> performance and implement improvement plans.</w:t>
      </w:r>
    </w:p>
    <w:p w14:paraId="1471C74F" w14:textId="2832181C" w:rsidR="001579F8" w:rsidRPr="00775296" w:rsidRDefault="00F735AE" w:rsidP="00804836">
      <w:pPr>
        <w:pStyle w:val="NoSpacing"/>
        <w:numPr>
          <w:ilvl w:val="0"/>
          <w:numId w:val="24"/>
        </w:numPr>
        <w:spacing w:line="276" w:lineRule="auto"/>
        <w:rPr>
          <w:rFonts w:ascii="Calibri" w:hAnsi="Calibri" w:cs="Calibri"/>
          <w:color w:val="000000" w:themeColor="text1"/>
          <w:sz w:val="22"/>
          <w:szCs w:val="22"/>
        </w:rPr>
      </w:pPr>
      <w:r w:rsidRPr="00775296">
        <w:rPr>
          <w:rFonts w:ascii="Calibri" w:hAnsi="Calibri" w:cs="Calibri"/>
          <w:color w:val="000000" w:themeColor="text1"/>
          <w:sz w:val="22"/>
          <w:szCs w:val="22"/>
        </w:rPr>
        <w:t xml:space="preserve">Foster a positive and inclusive school culture. </w:t>
      </w:r>
    </w:p>
    <w:p w14:paraId="14CA6A2A" w14:textId="0C099061" w:rsidR="00F735AE" w:rsidRPr="00775296" w:rsidRDefault="00804836" w:rsidP="00804836">
      <w:pPr>
        <w:pStyle w:val="NoSpacing"/>
        <w:numPr>
          <w:ilvl w:val="0"/>
          <w:numId w:val="24"/>
        </w:numPr>
        <w:spacing w:line="276" w:lineRule="auto"/>
        <w:rPr>
          <w:rFonts w:ascii="Calibri" w:hAnsi="Calibri" w:cs="Calibri"/>
          <w:color w:val="000000" w:themeColor="text1"/>
          <w:sz w:val="22"/>
          <w:szCs w:val="22"/>
        </w:rPr>
      </w:pPr>
      <w:r>
        <w:rPr>
          <w:rFonts w:ascii="Calibri" w:hAnsi="Calibri" w:cs="Calibri"/>
          <w:color w:val="000000" w:themeColor="text1"/>
          <w:sz w:val="22"/>
          <w:szCs w:val="22"/>
        </w:rPr>
        <w:t>Nurture a</w:t>
      </w:r>
      <w:r w:rsidR="00644753" w:rsidRPr="00775296">
        <w:rPr>
          <w:rFonts w:ascii="Calibri" w:hAnsi="Calibri" w:cs="Calibri"/>
          <w:color w:val="000000" w:themeColor="text1"/>
          <w:sz w:val="22"/>
          <w:szCs w:val="22"/>
        </w:rPr>
        <w:t xml:space="preserve"> teamwork ethos -</w:t>
      </w:r>
      <w:r w:rsidR="00F735AE" w:rsidRPr="00775296">
        <w:rPr>
          <w:rFonts w:ascii="Calibri" w:hAnsi="Calibri" w:cs="Calibri"/>
          <w:color w:val="000000" w:themeColor="text1"/>
          <w:sz w:val="22"/>
          <w:szCs w:val="22"/>
        </w:rPr>
        <w:t xml:space="preserve"> ensuring </w:t>
      </w:r>
      <w:r w:rsidR="00644753" w:rsidRPr="00775296">
        <w:rPr>
          <w:rFonts w:ascii="Calibri" w:hAnsi="Calibri" w:cs="Calibri"/>
          <w:color w:val="000000" w:themeColor="text1"/>
          <w:sz w:val="22"/>
          <w:szCs w:val="22"/>
        </w:rPr>
        <w:t>professional development and high standards of teaching.</w:t>
      </w:r>
    </w:p>
    <w:p w14:paraId="458970F7" w14:textId="4EABF050" w:rsidR="00644753" w:rsidRPr="00775296" w:rsidRDefault="00644753" w:rsidP="00804836">
      <w:pPr>
        <w:pStyle w:val="NoSpacing"/>
        <w:numPr>
          <w:ilvl w:val="0"/>
          <w:numId w:val="24"/>
        </w:numPr>
        <w:spacing w:line="276" w:lineRule="auto"/>
        <w:rPr>
          <w:rFonts w:ascii="Calibri" w:hAnsi="Calibri" w:cs="Calibri"/>
          <w:color w:val="000000" w:themeColor="text1"/>
          <w:sz w:val="22"/>
          <w:szCs w:val="22"/>
        </w:rPr>
      </w:pPr>
      <w:r w:rsidRPr="00775296">
        <w:rPr>
          <w:rFonts w:ascii="Calibri" w:hAnsi="Calibri" w:cs="Calibri"/>
          <w:color w:val="000000" w:themeColor="text1"/>
          <w:sz w:val="22"/>
          <w:szCs w:val="22"/>
        </w:rPr>
        <w:t>Engage with parents, pupils, and the wider community to promote the schools</w:t>
      </w:r>
      <w:r w:rsidR="00804836">
        <w:rPr>
          <w:rFonts w:ascii="Calibri" w:hAnsi="Calibri" w:cs="Calibri"/>
          <w:color w:val="000000" w:themeColor="text1"/>
          <w:sz w:val="22"/>
          <w:szCs w:val="22"/>
        </w:rPr>
        <w:t>’</w:t>
      </w:r>
      <w:r w:rsidRPr="00775296">
        <w:rPr>
          <w:rFonts w:ascii="Calibri" w:hAnsi="Calibri" w:cs="Calibri"/>
          <w:color w:val="000000" w:themeColor="text1"/>
          <w:sz w:val="22"/>
          <w:szCs w:val="22"/>
        </w:rPr>
        <w:t xml:space="preserve"> values and achievements.</w:t>
      </w:r>
    </w:p>
    <w:p w14:paraId="72793B37" w14:textId="14D3308A" w:rsidR="00804836" w:rsidRDefault="00804836" w:rsidP="00804836">
      <w:pPr>
        <w:widowControl/>
        <w:numPr>
          <w:ilvl w:val="0"/>
          <w:numId w:val="24"/>
        </w:numPr>
        <w:autoSpaceDE/>
        <w:autoSpaceDN/>
        <w:spacing w:line="276" w:lineRule="auto"/>
        <w:rPr>
          <w:rFonts w:cstheme="minorHAnsi"/>
        </w:rPr>
      </w:pPr>
      <w:r>
        <w:rPr>
          <w:rFonts w:cstheme="minorHAnsi"/>
        </w:rPr>
        <w:t>Lead by example, ensuring h</w:t>
      </w:r>
      <w:r w:rsidR="00644753" w:rsidRPr="00775296">
        <w:rPr>
          <w:rFonts w:cstheme="minorHAnsi"/>
        </w:rPr>
        <w:t>igh expectations</w:t>
      </w:r>
      <w:r w:rsidR="00E872B6">
        <w:rPr>
          <w:rFonts w:cstheme="minorHAnsi"/>
        </w:rPr>
        <w:t xml:space="preserve"> across all aspects of school life.</w:t>
      </w:r>
    </w:p>
    <w:p w14:paraId="489A528D" w14:textId="7A6DD0A1" w:rsidR="00644753" w:rsidRDefault="00804836" w:rsidP="00804836">
      <w:pPr>
        <w:widowControl/>
        <w:numPr>
          <w:ilvl w:val="0"/>
          <w:numId w:val="24"/>
        </w:numPr>
        <w:autoSpaceDE/>
        <w:autoSpaceDN/>
        <w:spacing w:line="276" w:lineRule="auto"/>
        <w:rPr>
          <w:rFonts w:cstheme="minorHAnsi"/>
        </w:rPr>
      </w:pPr>
      <w:r>
        <w:rPr>
          <w:rFonts w:cstheme="minorHAnsi"/>
        </w:rPr>
        <w:t>Have</w:t>
      </w:r>
      <w:r w:rsidR="00644753" w:rsidRPr="00775296">
        <w:rPr>
          <w:rFonts w:cstheme="minorHAnsi"/>
        </w:rPr>
        <w:t xml:space="preserve"> a keen awareness of the national education agenda and assessment procedures.</w:t>
      </w:r>
    </w:p>
    <w:p w14:paraId="076EB57F" w14:textId="45253F3B" w:rsidR="00804836" w:rsidRPr="00775296" w:rsidRDefault="00804836" w:rsidP="00804836">
      <w:pPr>
        <w:widowControl/>
        <w:numPr>
          <w:ilvl w:val="0"/>
          <w:numId w:val="24"/>
        </w:numPr>
        <w:autoSpaceDE/>
        <w:autoSpaceDN/>
        <w:spacing w:line="276" w:lineRule="auto"/>
        <w:rPr>
          <w:rFonts w:cstheme="minorHAnsi"/>
        </w:rPr>
      </w:pPr>
      <w:r>
        <w:rPr>
          <w:rFonts w:cstheme="minorHAnsi"/>
        </w:rPr>
        <w:t>Demonstrate a commitment to ensuring the wellbeing of pupils and staff.</w:t>
      </w:r>
    </w:p>
    <w:p w14:paraId="2030C9AE" w14:textId="77777777" w:rsidR="003B1524" w:rsidRPr="003B1524" w:rsidRDefault="003B1524" w:rsidP="003B1524">
      <w:pPr>
        <w:rPr>
          <w:color w:val="000000" w:themeColor="text1"/>
          <w:szCs w:val="24"/>
        </w:rPr>
      </w:pPr>
    </w:p>
    <w:p w14:paraId="2852E4EE" w14:textId="77777777" w:rsidR="00804836" w:rsidRDefault="00804836" w:rsidP="003B1524">
      <w:pPr>
        <w:rPr>
          <w:b/>
          <w:bCs/>
          <w:color w:val="000000" w:themeColor="text1"/>
          <w:sz w:val="24"/>
          <w:szCs w:val="28"/>
        </w:rPr>
      </w:pPr>
    </w:p>
    <w:p w14:paraId="24C80A05" w14:textId="77777777" w:rsidR="00804836" w:rsidRDefault="00804836" w:rsidP="003B1524">
      <w:pPr>
        <w:rPr>
          <w:b/>
          <w:bCs/>
          <w:color w:val="000000" w:themeColor="text1"/>
          <w:sz w:val="24"/>
          <w:szCs w:val="28"/>
        </w:rPr>
      </w:pPr>
    </w:p>
    <w:p w14:paraId="77C8EA06" w14:textId="77777777" w:rsidR="00804836" w:rsidRDefault="00804836" w:rsidP="003B1524">
      <w:pPr>
        <w:rPr>
          <w:b/>
          <w:bCs/>
          <w:color w:val="000000" w:themeColor="text1"/>
          <w:sz w:val="24"/>
          <w:szCs w:val="28"/>
        </w:rPr>
      </w:pPr>
    </w:p>
    <w:p w14:paraId="7402099F" w14:textId="77777777" w:rsidR="00804836" w:rsidRDefault="00804836" w:rsidP="003B1524">
      <w:pPr>
        <w:rPr>
          <w:b/>
          <w:bCs/>
          <w:color w:val="000000" w:themeColor="text1"/>
          <w:sz w:val="24"/>
          <w:szCs w:val="28"/>
        </w:rPr>
      </w:pPr>
    </w:p>
    <w:p w14:paraId="0AB5CE3D" w14:textId="71C6D5B9" w:rsidR="003B1524" w:rsidRPr="00775296" w:rsidRDefault="003B1524" w:rsidP="003B1524">
      <w:pPr>
        <w:rPr>
          <w:b/>
          <w:bCs/>
          <w:color w:val="000000" w:themeColor="text1"/>
          <w:sz w:val="24"/>
          <w:szCs w:val="28"/>
        </w:rPr>
      </w:pPr>
      <w:r w:rsidRPr="00775296">
        <w:rPr>
          <w:b/>
          <w:bCs/>
          <w:color w:val="000000" w:themeColor="text1"/>
          <w:sz w:val="24"/>
          <w:szCs w:val="28"/>
        </w:rPr>
        <w:t xml:space="preserve">How to Apply: </w:t>
      </w:r>
    </w:p>
    <w:p w14:paraId="0FB82BAF" w14:textId="77777777" w:rsidR="00AD69F5" w:rsidRDefault="00AD69F5" w:rsidP="003B1524">
      <w:pPr>
        <w:rPr>
          <w:b/>
          <w:bCs/>
          <w:color w:val="000000" w:themeColor="text1"/>
          <w:szCs w:val="24"/>
        </w:rPr>
      </w:pPr>
    </w:p>
    <w:p w14:paraId="2255306F" w14:textId="53106FEF" w:rsidR="00AD69F5" w:rsidRDefault="00AD69F5" w:rsidP="003B1524">
      <w:pPr>
        <w:rPr>
          <w:rFonts w:cstheme="minorHAnsi"/>
        </w:rPr>
      </w:pPr>
      <w:r w:rsidRPr="005375C2">
        <w:rPr>
          <w:rFonts w:cstheme="minorHAnsi"/>
        </w:rPr>
        <w:t>For informal enquiries, to request an application pack</w:t>
      </w:r>
      <w:r w:rsidR="000B218E">
        <w:rPr>
          <w:rFonts w:cstheme="minorHAnsi"/>
        </w:rPr>
        <w:t>,</w:t>
      </w:r>
      <w:r w:rsidRPr="005375C2">
        <w:rPr>
          <w:rFonts w:cstheme="minorHAnsi"/>
        </w:rPr>
        <w:t xml:space="preserve"> or to arrange a</w:t>
      </w:r>
      <w:r>
        <w:rPr>
          <w:rFonts w:cstheme="minorHAnsi"/>
        </w:rPr>
        <w:t xml:space="preserve"> </w:t>
      </w:r>
      <w:r w:rsidRPr="005375C2">
        <w:rPr>
          <w:rFonts w:cstheme="minorHAnsi"/>
        </w:rPr>
        <w:t>visit</w:t>
      </w:r>
      <w:r w:rsidR="000B218E">
        <w:rPr>
          <w:rFonts w:cstheme="minorHAnsi"/>
        </w:rPr>
        <w:t xml:space="preserve"> to Abbey Schools</w:t>
      </w:r>
      <w:r w:rsidRPr="005375C2">
        <w:rPr>
          <w:rFonts w:cstheme="minorHAnsi"/>
        </w:rPr>
        <w:t>, please contact</w:t>
      </w:r>
      <w:r>
        <w:rPr>
          <w:rFonts w:cstheme="minorHAnsi"/>
        </w:rPr>
        <w:t xml:space="preserve"> Stacey Tomlinson, HR and Compliance Manager</w:t>
      </w:r>
      <w:r w:rsidR="000B218E">
        <w:rPr>
          <w:rFonts w:cstheme="minorHAnsi"/>
        </w:rPr>
        <w:t>,</w:t>
      </w:r>
      <w:r>
        <w:rPr>
          <w:rFonts w:cstheme="minorHAnsi"/>
        </w:rPr>
        <w:t xml:space="preserve"> on 0191</w:t>
      </w:r>
      <w:r w:rsidR="000B218E">
        <w:rPr>
          <w:rFonts w:cstheme="minorHAnsi"/>
        </w:rPr>
        <w:t xml:space="preserve"> </w:t>
      </w:r>
      <w:r>
        <w:rPr>
          <w:rFonts w:cstheme="minorHAnsi"/>
        </w:rPr>
        <w:t>380</w:t>
      </w:r>
      <w:r w:rsidR="000B218E">
        <w:rPr>
          <w:rFonts w:cstheme="minorHAnsi"/>
        </w:rPr>
        <w:t xml:space="preserve"> </w:t>
      </w:r>
      <w:r>
        <w:rPr>
          <w:rFonts w:cstheme="minorHAnsi"/>
        </w:rPr>
        <w:t>5050</w:t>
      </w:r>
      <w:r w:rsidRPr="005375C2">
        <w:rPr>
          <w:rFonts w:cstheme="minorHAnsi"/>
        </w:rPr>
        <w:t xml:space="preserve"> or via email</w:t>
      </w:r>
      <w:r>
        <w:rPr>
          <w:rFonts w:cstheme="minorHAnsi"/>
        </w:rPr>
        <w:t xml:space="preserve"> </w:t>
      </w:r>
      <w:hyperlink r:id="rId10" w:history="1">
        <w:r w:rsidRPr="00FD78A6">
          <w:rPr>
            <w:rStyle w:val="Hyperlink"/>
            <w:rFonts w:cstheme="minorHAnsi"/>
          </w:rPr>
          <w:t>stomlinson@melroselearingtrust.org.uk</w:t>
        </w:r>
      </w:hyperlink>
      <w:r>
        <w:rPr>
          <w:rFonts w:cstheme="minorHAnsi"/>
        </w:rPr>
        <w:t xml:space="preserve"> </w:t>
      </w:r>
    </w:p>
    <w:p w14:paraId="637C4B4D" w14:textId="77777777" w:rsidR="000B218E" w:rsidRDefault="000B218E" w:rsidP="003B1524">
      <w:pPr>
        <w:rPr>
          <w:rFonts w:cstheme="minorHAnsi"/>
        </w:rPr>
      </w:pPr>
    </w:p>
    <w:p w14:paraId="0AE74DE5" w14:textId="38A3157E" w:rsidR="000B218E" w:rsidRDefault="000B218E" w:rsidP="003B1524">
      <w:pPr>
        <w:rPr>
          <w:rFonts w:cstheme="minorHAnsi"/>
        </w:rPr>
      </w:pPr>
      <w:r>
        <w:rPr>
          <w:rFonts w:cstheme="minorHAnsi"/>
        </w:rPr>
        <w:t>We would also welcome visits to Melrose Learning Trust to speak to the CEO, which can be arranged in the same way as visits to the schools.</w:t>
      </w:r>
    </w:p>
    <w:p w14:paraId="039C7A59" w14:textId="2D9B0B44" w:rsidR="003B1524" w:rsidRPr="003B1524" w:rsidRDefault="003B1524" w:rsidP="003B1524">
      <w:pPr>
        <w:spacing w:line="278" w:lineRule="auto"/>
        <w:rPr>
          <w:rFonts w:eastAsiaTheme="minorHAnsi"/>
          <w:color w:val="000000" w:themeColor="text1"/>
          <w:kern w:val="2"/>
          <w:szCs w:val="24"/>
          <w14:ligatures w14:val="standardContextual"/>
        </w:rPr>
      </w:pPr>
    </w:p>
    <w:p w14:paraId="250E5D02" w14:textId="46E86137" w:rsidR="003B1524" w:rsidRPr="000B218E" w:rsidRDefault="003B1524" w:rsidP="003B1524">
      <w:pPr>
        <w:spacing w:line="278" w:lineRule="auto"/>
        <w:rPr>
          <w:rFonts w:eastAsiaTheme="minorHAnsi"/>
          <w:kern w:val="2"/>
          <w:szCs w:val="24"/>
          <w14:ligatures w14:val="standardContextual"/>
        </w:rPr>
      </w:pPr>
      <w:r w:rsidRPr="003B1524">
        <w:rPr>
          <w:rFonts w:eastAsiaTheme="minorHAnsi"/>
          <w:color w:val="000000" w:themeColor="text1"/>
          <w:kern w:val="2"/>
          <w:szCs w:val="24"/>
          <w14:ligatures w14:val="standardContextual"/>
        </w:rPr>
        <w:t xml:space="preserve">For more information about us, please visit </w:t>
      </w:r>
      <w:hyperlink r:id="rId11" w:history="1">
        <w:r w:rsidR="00AD69F5" w:rsidRPr="00FD78A6">
          <w:rPr>
            <w:rStyle w:val="Hyperlink"/>
            <w:rFonts w:eastAsiaTheme="minorHAnsi"/>
            <w:kern w:val="2"/>
            <w:szCs w:val="24"/>
            <w14:ligatures w14:val="standardContextual"/>
          </w:rPr>
          <w:t>www.</w:t>
        </w:r>
        <w:r w:rsidR="00AD69F5" w:rsidRPr="00FD78A6">
          <w:rPr>
            <w:rStyle w:val="Hyperlink"/>
          </w:rPr>
          <w:t>abbeyschools.org.uk</w:t>
        </w:r>
      </w:hyperlink>
      <w:r w:rsidR="00AD69F5">
        <w:t xml:space="preserve"> </w:t>
      </w:r>
      <w:r w:rsidR="000B218E">
        <w:t xml:space="preserve">and </w:t>
      </w:r>
      <w:hyperlink r:id="rId12" w:history="1">
        <w:r w:rsidR="000B218E" w:rsidRPr="000B218E">
          <w:rPr>
            <w:rStyle w:val="Hyperlink"/>
          </w:rPr>
          <w:t>www.melroselearningtrust.org.uk</w:t>
        </w:r>
      </w:hyperlink>
    </w:p>
    <w:p w14:paraId="3312E3CE" w14:textId="7C4059FD" w:rsidR="003B1524" w:rsidRPr="003B1524" w:rsidRDefault="003B1524" w:rsidP="003B1524">
      <w:pPr>
        <w:spacing w:after="10" w:line="242" w:lineRule="auto"/>
        <w:jc w:val="both"/>
        <w:rPr>
          <w:b/>
          <w:bCs/>
          <w:color w:val="000000" w:themeColor="text1"/>
          <w:szCs w:val="24"/>
        </w:rPr>
      </w:pPr>
    </w:p>
    <w:p w14:paraId="76BA13A6" w14:textId="5B766813" w:rsidR="003B1524" w:rsidRPr="000B218E" w:rsidRDefault="003B1524" w:rsidP="000B218E">
      <w:pPr>
        <w:spacing w:line="360" w:lineRule="auto"/>
        <w:rPr>
          <w:rFonts w:eastAsiaTheme="minorHAnsi"/>
          <w:color w:val="000000" w:themeColor="text1"/>
          <w:kern w:val="2"/>
          <w:sz w:val="24"/>
          <w:szCs w:val="24"/>
          <w14:ligatures w14:val="standardContextual"/>
        </w:rPr>
      </w:pPr>
      <w:r w:rsidRPr="000B218E">
        <w:rPr>
          <w:rFonts w:eastAsiaTheme="minorHAnsi"/>
          <w:b/>
          <w:bCs/>
          <w:color w:val="000000" w:themeColor="text1"/>
          <w:kern w:val="2"/>
          <w:sz w:val="24"/>
          <w:szCs w:val="24"/>
          <w14:ligatures w14:val="standardContextual"/>
        </w:rPr>
        <w:t>Closing Date for Applications:</w:t>
      </w:r>
      <w:r w:rsidRPr="000B218E">
        <w:rPr>
          <w:rFonts w:eastAsiaTheme="minorHAnsi"/>
          <w:color w:val="000000" w:themeColor="text1"/>
          <w:kern w:val="2"/>
          <w:sz w:val="24"/>
          <w:szCs w:val="24"/>
          <w14:ligatures w14:val="standardContextual"/>
        </w:rPr>
        <w:t xml:space="preserve"> </w:t>
      </w:r>
      <w:r w:rsidR="00AD69F5" w:rsidRPr="000B218E">
        <w:rPr>
          <w:rFonts w:eastAsiaTheme="minorHAnsi"/>
          <w:color w:val="000000" w:themeColor="text1"/>
          <w:kern w:val="2"/>
          <w:sz w:val="24"/>
          <w:szCs w:val="24"/>
          <w14:ligatures w14:val="standardContextual"/>
        </w:rPr>
        <w:t>1</w:t>
      </w:r>
      <w:r w:rsidR="00B803EF">
        <w:rPr>
          <w:rFonts w:eastAsiaTheme="minorHAnsi"/>
          <w:color w:val="000000" w:themeColor="text1"/>
          <w:kern w:val="2"/>
          <w:sz w:val="24"/>
          <w:szCs w:val="24"/>
          <w14:ligatures w14:val="standardContextual"/>
        </w:rPr>
        <w:t>7</w:t>
      </w:r>
      <w:r w:rsidR="00F466A5" w:rsidRPr="000B218E">
        <w:rPr>
          <w:rFonts w:eastAsiaTheme="minorHAnsi"/>
          <w:color w:val="000000" w:themeColor="text1"/>
          <w:kern w:val="2"/>
          <w:sz w:val="24"/>
          <w:szCs w:val="24"/>
          <w:vertAlign w:val="superscript"/>
          <w14:ligatures w14:val="standardContextual"/>
        </w:rPr>
        <w:t>th</w:t>
      </w:r>
      <w:r w:rsidR="00AD69F5" w:rsidRPr="000B218E">
        <w:rPr>
          <w:rFonts w:eastAsiaTheme="minorHAnsi"/>
          <w:color w:val="000000" w:themeColor="text1"/>
          <w:kern w:val="2"/>
          <w:sz w:val="24"/>
          <w:szCs w:val="24"/>
          <w14:ligatures w14:val="standardContextual"/>
        </w:rPr>
        <w:t xml:space="preserve"> February 2025</w:t>
      </w:r>
      <w:r w:rsidR="00B803EF">
        <w:rPr>
          <w:rFonts w:eastAsiaTheme="minorHAnsi"/>
          <w:color w:val="000000" w:themeColor="text1"/>
          <w:kern w:val="2"/>
          <w:sz w:val="24"/>
          <w:szCs w:val="24"/>
          <w14:ligatures w14:val="standardContextual"/>
        </w:rPr>
        <w:t xml:space="preserve"> at noon</w:t>
      </w:r>
    </w:p>
    <w:p w14:paraId="5B90C1E3" w14:textId="56790061" w:rsidR="003B1524" w:rsidRPr="000B218E" w:rsidRDefault="003B1524" w:rsidP="000B218E">
      <w:pPr>
        <w:spacing w:line="360" w:lineRule="auto"/>
        <w:rPr>
          <w:rFonts w:eastAsiaTheme="minorHAnsi"/>
          <w:color w:val="000000" w:themeColor="text1"/>
          <w:kern w:val="2"/>
          <w:sz w:val="24"/>
          <w:szCs w:val="24"/>
          <w14:ligatures w14:val="standardContextual"/>
        </w:rPr>
      </w:pPr>
      <w:r w:rsidRPr="000B218E">
        <w:rPr>
          <w:rFonts w:eastAsiaTheme="minorHAnsi"/>
          <w:b/>
          <w:bCs/>
          <w:color w:val="000000" w:themeColor="text1"/>
          <w:kern w:val="2"/>
          <w:sz w:val="24"/>
          <w:szCs w:val="24"/>
          <w14:ligatures w14:val="standardContextual"/>
        </w:rPr>
        <w:t>Interviews:</w:t>
      </w:r>
      <w:r w:rsidRPr="000B218E">
        <w:rPr>
          <w:rFonts w:eastAsiaTheme="minorHAnsi"/>
          <w:color w:val="000000" w:themeColor="text1"/>
          <w:kern w:val="2"/>
          <w:sz w:val="24"/>
          <w:szCs w:val="24"/>
          <w14:ligatures w14:val="standardContextual"/>
        </w:rPr>
        <w:t xml:space="preserve"> </w:t>
      </w:r>
      <w:r w:rsidR="00AD69F5" w:rsidRPr="000B218E">
        <w:rPr>
          <w:rFonts w:eastAsiaTheme="minorHAnsi"/>
          <w:color w:val="000000" w:themeColor="text1"/>
          <w:kern w:val="2"/>
          <w:sz w:val="24"/>
          <w:szCs w:val="24"/>
          <w14:ligatures w14:val="standardContextual"/>
        </w:rPr>
        <w:t>Week commencing 3</w:t>
      </w:r>
      <w:r w:rsidR="00F466A5" w:rsidRPr="000B218E">
        <w:rPr>
          <w:rFonts w:eastAsiaTheme="minorHAnsi"/>
          <w:color w:val="000000" w:themeColor="text1"/>
          <w:kern w:val="2"/>
          <w:sz w:val="24"/>
          <w:szCs w:val="24"/>
          <w:vertAlign w:val="superscript"/>
          <w14:ligatures w14:val="standardContextual"/>
        </w:rPr>
        <w:t>rd</w:t>
      </w:r>
      <w:r w:rsidR="00F466A5" w:rsidRPr="000B218E">
        <w:rPr>
          <w:rFonts w:eastAsiaTheme="minorHAnsi"/>
          <w:color w:val="000000" w:themeColor="text1"/>
          <w:kern w:val="2"/>
          <w:sz w:val="24"/>
          <w:szCs w:val="24"/>
          <w14:ligatures w14:val="standardContextual"/>
        </w:rPr>
        <w:t xml:space="preserve"> </w:t>
      </w:r>
      <w:r w:rsidR="00AD69F5" w:rsidRPr="000B218E">
        <w:rPr>
          <w:rFonts w:eastAsiaTheme="minorHAnsi"/>
          <w:color w:val="000000" w:themeColor="text1"/>
          <w:kern w:val="2"/>
          <w:sz w:val="24"/>
          <w:szCs w:val="24"/>
          <w14:ligatures w14:val="standardContextual"/>
        </w:rPr>
        <w:t>March 2025</w:t>
      </w:r>
    </w:p>
    <w:p w14:paraId="5B6B0199" w14:textId="3198A7E4" w:rsidR="003B1524" w:rsidRPr="000B218E" w:rsidRDefault="003B1524" w:rsidP="000B218E">
      <w:pPr>
        <w:spacing w:line="360" w:lineRule="auto"/>
        <w:rPr>
          <w:rFonts w:eastAsiaTheme="minorHAnsi"/>
          <w:color w:val="000000" w:themeColor="text1"/>
          <w:kern w:val="2"/>
          <w:sz w:val="24"/>
          <w:szCs w:val="24"/>
          <w14:ligatures w14:val="standardContextual"/>
        </w:rPr>
      </w:pPr>
      <w:r w:rsidRPr="000B218E">
        <w:rPr>
          <w:rFonts w:eastAsiaTheme="minorHAnsi"/>
          <w:b/>
          <w:bCs/>
          <w:color w:val="000000" w:themeColor="text1"/>
          <w:kern w:val="2"/>
          <w:sz w:val="24"/>
          <w:szCs w:val="24"/>
          <w14:ligatures w14:val="standardContextual"/>
        </w:rPr>
        <w:t>Position Available:</w:t>
      </w:r>
      <w:r w:rsidRPr="000B218E">
        <w:rPr>
          <w:rFonts w:eastAsiaTheme="minorHAnsi"/>
          <w:color w:val="000000" w:themeColor="text1"/>
          <w:kern w:val="2"/>
          <w:sz w:val="24"/>
          <w:szCs w:val="24"/>
          <w14:ligatures w14:val="standardContextual"/>
        </w:rPr>
        <w:t xml:space="preserve"> </w:t>
      </w:r>
      <w:r w:rsidR="00AD69F5" w:rsidRPr="000B218E">
        <w:rPr>
          <w:rFonts w:eastAsiaTheme="minorHAnsi"/>
          <w:color w:val="000000" w:themeColor="text1"/>
          <w:kern w:val="2"/>
          <w:sz w:val="24"/>
          <w:szCs w:val="24"/>
          <w14:ligatures w14:val="standardContextual"/>
        </w:rPr>
        <w:t>1</w:t>
      </w:r>
      <w:r w:rsidR="00F466A5" w:rsidRPr="000B218E">
        <w:rPr>
          <w:rFonts w:eastAsiaTheme="minorHAnsi"/>
          <w:color w:val="000000" w:themeColor="text1"/>
          <w:kern w:val="2"/>
          <w:sz w:val="24"/>
          <w:szCs w:val="24"/>
          <w:vertAlign w:val="superscript"/>
          <w14:ligatures w14:val="standardContextual"/>
        </w:rPr>
        <w:t>st</w:t>
      </w:r>
      <w:r w:rsidR="00F466A5" w:rsidRPr="000B218E">
        <w:rPr>
          <w:rFonts w:eastAsiaTheme="minorHAnsi"/>
          <w:color w:val="000000" w:themeColor="text1"/>
          <w:kern w:val="2"/>
          <w:sz w:val="24"/>
          <w:szCs w:val="24"/>
          <w14:ligatures w14:val="standardContextual"/>
        </w:rPr>
        <w:t xml:space="preserve"> </w:t>
      </w:r>
      <w:r w:rsidR="00AD69F5" w:rsidRPr="000B218E">
        <w:rPr>
          <w:rFonts w:eastAsiaTheme="minorHAnsi"/>
          <w:color w:val="000000" w:themeColor="text1"/>
          <w:kern w:val="2"/>
          <w:sz w:val="24"/>
          <w:szCs w:val="24"/>
          <w14:ligatures w14:val="standardContextual"/>
        </w:rPr>
        <w:t>September 2025</w:t>
      </w:r>
    </w:p>
    <w:p w14:paraId="33292625" w14:textId="77777777" w:rsidR="003B1524" w:rsidRPr="003B1524" w:rsidRDefault="003B1524" w:rsidP="003B1524">
      <w:pPr>
        <w:spacing w:after="10" w:line="242" w:lineRule="auto"/>
        <w:jc w:val="both"/>
        <w:rPr>
          <w:b/>
          <w:bCs/>
          <w:color w:val="000000" w:themeColor="text1"/>
          <w:szCs w:val="24"/>
        </w:rPr>
      </w:pPr>
    </w:p>
    <w:p w14:paraId="6E85D85B" w14:textId="5568783B" w:rsidR="003B1524" w:rsidRPr="003B1524" w:rsidRDefault="000B218E" w:rsidP="003B1524">
      <w:pPr>
        <w:spacing w:after="10" w:line="242" w:lineRule="auto"/>
        <w:jc w:val="both"/>
        <w:rPr>
          <w:i/>
          <w:iCs/>
          <w:color w:val="000000" w:themeColor="text1"/>
          <w:szCs w:val="24"/>
        </w:rPr>
      </w:pPr>
      <w:r>
        <w:rPr>
          <w:i/>
          <w:iCs/>
          <w:color w:val="000000" w:themeColor="text1"/>
          <w:szCs w:val="24"/>
        </w:rPr>
        <w:t>Melrose Learning Trust</w:t>
      </w:r>
      <w:r w:rsidR="003B1524" w:rsidRPr="003B1524">
        <w:rPr>
          <w:i/>
          <w:iCs/>
          <w:color w:val="000000" w:themeColor="text1"/>
          <w:szCs w:val="24"/>
        </w:rPr>
        <w:t xml:space="preserve"> is committed to safeguarding and promoting the welfare of children and expects all staff and volunteers to share this commitment. The successful applicant will be subject to relevant vetting checks in line with Keeping Children Safe in Education Part 3, including an enhanced disclosure, satisfactory references, before an offer of employment is confirmed. All shortlisted candidates will be subject to an online check as part of the safer recruitment process. </w:t>
      </w:r>
      <w:r>
        <w:rPr>
          <w:rFonts w:eastAsiaTheme="minorHAnsi"/>
          <w:i/>
          <w:iCs/>
          <w:color w:val="000000" w:themeColor="text1"/>
          <w:kern w:val="2"/>
          <w:szCs w:val="24"/>
          <w14:ligatures w14:val="standardContextual"/>
        </w:rPr>
        <w:t xml:space="preserve">Melrose Learning Trust </w:t>
      </w:r>
      <w:r w:rsidR="003B1524" w:rsidRPr="003B1524">
        <w:rPr>
          <w:rFonts w:eastAsiaTheme="minorHAnsi"/>
          <w:i/>
          <w:iCs/>
          <w:color w:val="000000" w:themeColor="text1"/>
          <w:kern w:val="2"/>
          <w:szCs w:val="24"/>
          <w14:ligatures w14:val="standardContextual"/>
        </w:rPr>
        <w:t>welcomes a diverse population of both children and staff and is committed to promoting and developing equality of opportunity in all its functions.</w:t>
      </w:r>
    </w:p>
    <w:p w14:paraId="5CA03E35" w14:textId="42DBB51C" w:rsidR="003B1524" w:rsidRDefault="003B1524" w:rsidP="003B1524">
      <w:pPr>
        <w:spacing w:after="10" w:line="242" w:lineRule="auto"/>
        <w:jc w:val="both"/>
        <w:rPr>
          <w:rFonts w:eastAsiaTheme="minorHAnsi"/>
          <w:i/>
          <w:iCs/>
          <w:kern w:val="2"/>
          <w:szCs w:val="24"/>
          <w14:ligatures w14:val="standardContextual"/>
        </w:rPr>
      </w:pPr>
    </w:p>
    <w:p w14:paraId="5402F89C" w14:textId="77777777" w:rsidR="003B1524" w:rsidRDefault="003B1524" w:rsidP="003B1524">
      <w:pPr>
        <w:spacing w:after="10" w:line="242" w:lineRule="auto"/>
        <w:jc w:val="both"/>
        <w:rPr>
          <w:rFonts w:eastAsiaTheme="minorHAnsi"/>
          <w:i/>
          <w:iCs/>
          <w:kern w:val="2"/>
          <w:szCs w:val="24"/>
          <w14:ligatures w14:val="standardContextual"/>
        </w:rPr>
      </w:pPr>
    </w:p>
    <w:p w14:paraId="09BF2155" w14:textId="77777777" w:rsidR="003B1524" w:rsidRDefault="003B1524" w:rsidP="003B1524">
      <w:pPr>
        <w:spacing w:after="10" w:line="242" w:lineRule="auto"/>
        <w:jc w:val="both"/>
        <w:rPr>
          <w:rFonts w:eastAsiaTheme="minorHAnsi"/>
          <w:i/>
          <w:iCs/>
          <w:kern w:val="2"/>
          <w:szCs w:val="24"/>
          <w14:ligatures w14:val="standardContextual"/>
        </w:rPr>
      </w:pPr>
    </w:p>
    <w:p w14:paraId="23689A6C" w14:textId="77777777" w:rsidR="003B1524" w:rsidRPr="00BA69BE" w:rsidRDefault="003B1524" w:rsidP="003B1524">
      <w:pPr>
        <w:spacing w:after="10" w:line="242" w:lineRule="auto"/>
        <w:jc w:val="both"/>
        <w:rPr>
          <w:i/>
          <w:iCs/>
          <w:color w:val="FF0000"/>
          <w:szCs w:val="24"/>
        </w:rPr>
      </w:pPr>
    </w:p>
    <w:p w14:paraId="7EF8E75D" w14:textId="77777777" w:rsidR="003B1524" w:rsidRDefault="003B1524" w:rsidP="003B1524">
      <w:pPr>
        <w:tabs>
          <w:tab w:val="left" w:pos="2460"/>
        </w:tabs>
        <w:rPr>
          <w:i/>
          <w:iCs/>
        </w:rPr>
      </w:pPr>
    </w:p>
    <w:p w14:paraId="42DFE04A" w14:textId="77777777" w:rsidR="00AD69F5" w:rsidRDefault="00AD69F5" w:rsidP="003B1524">
      <w:pPr>
        <w:tabs>
          <w:tab w:val="left" w:pos="2460"/>
        </w:tabs>
        <w:rPr>
          <w:i/>
          <w:iCs/>
        </w:rPr>
      </w:pPr>
    </w:p>
    <w:p w14:paraId="7C2D2EB6" w14:textId="77777777" w:rsidR="00AD69F5" w:rsidRDefault="00AD69F5" w:rsidP="003B1524">
      <w:pPr>
        <w:tabs>
          <w:tab w:val="left" w:pos="2460"/>
        </w:tabs>
        <w:rPr>
          <w:i/>
          <w:iCs/>
        </w:rPr>
      </w:pPr>
    </w:p>
    <w:p w14:paraId="1D2F22C0" w14:textId="77777777" w:rsidR="00AD69F5" w:rsidRDefault="00AD69F5" w:rsidP="003B1524">
      <w:pPr>
        <w:tabs>
          <w:tab w:val="left" w:pos="2460"/>
        </w:tabs>
        <w:rPr>
          <w:i/>
          <w:iCs/>
        </w:rPr>
      </w:pPr>
    </w:p>
    <w:p w14:paraId="38FDFE4A" w14:textId="77777777" w:rsidR="00AD69F5" w:rsidRDefault="00AD69F5" w:rsidP="003B1524">
      <w:pPr>
        <w:tabs>
          <w:tab w:val="left" w:pos="2460"/>
        </w:tabs>
        <w:rPr>
          <w:i/>
          <w:iCs/>
        </w:rPr>
      </w:pPr>
    </w:p>
    <w:p w14:paraId="45D1EFDD" w14:textId="77777777" w:rsidR="00AD69F5" w:rsidRDefault="00AD69F5" w:rsidP="003B1524">
      <w:pPr>
        <w:tabs>
          <w:tab w:val="left" w:pos="2460"/>
        </w:tabs>
        <w:rPr>
          <w:i/>
          <w:iCs/>
        </w:rPr>
      </w:pPr>
    </w:p>
    <w:p w14:paraId="6CA60144" w14:textId="77777777" w:rsidR="00AD69F5" w:rsidRDefault="00AD69F5" w:rsidP="003B1524">
      <w:pPr>
        <w:tabs>
          <w:tab w:val="left" w:pos="2460"/>
        </w:tabs>
        <w:rPr>
          <w:i/>
          <w:iCs/>
        </w:rPr>
      </w:pPr>
    </w:p>
    <w:p w14:paraId="7C1859C2" w14:textId="77777777" w:rsidR="00AD69F5" w:rsidRDefault="00AD69F5" w:rsidP="003B1524">
      <w:pPr>
        <w:tabs>
          <w:tab w:val="left" w:pos="2460"/>
        </w:tabs>
        <w:rPr>
          <w:i/>
          <w:iCs/>
        </w:rPr>
      </w:pPr>
    </w:p>
    <w:p w14:paraId="05508E2B" w14:textId="77777777" w:rsidR="00AD69F5" w:rsidRDefault="00AD69F5" w:rsidP="003B1524">
      <w:pPr>
        <w:tabs>
          <w:tab w:val="left" w:pos="2460"/>
        </w:tabs>
        <w:rPr>
          <w:i/>
          <w:iCs/>
        </w:rPr>
      </w:pPr>
    </w:p>
    <w:p w14:paraId="61C90689" w14:textId="77777777" w:rsidR="00AD69F5" w:rsidRDefault="00AD69F5" w:rsidP="003B1524">
      <w:pPr>
        <w:tabs>
          <w:tab w:val="left" w:pos="2460"/>
        </w:tabs>
        <w:rPr>
          <w:i/>
          <w:iCs/>
        </w:rPr>
      </w:pPr>
    </w:p>
    <w:p w14:paraId="152D6280" w14:textId="77777777" w:rsidR="00AD69F5" w:rsidRDefault="00AD69F5" w:rsidP="003B1524">
      <w:pPr>
        <w:tabs>
          <w:tab w:val="left" w:pos="2460"/>
        </w:tabs>
        <w:rPr>
          <w:i/>
          <w:iCs/>
        </w:rPr>
      </w:pPr>
    </w:p>
    <w:p w14:paraId="74C0CE1B" w14:textId="77777777" w:rsidR="00AD69F5" w:rsidRDefault="00AD69F5" w:rsidP="003B1524">
      <w:pPr>
        <w:tabs>
          <w:tab w:val="left" w:pos="2460"/>
        </w:tabs>
        <w:rPr>
          <w:i/>
          <w:iCs/>
        </w:rPr>
      </w:pPr>
    </w:p>
    <w:p w14:paraId="2B453872" w14:textId="77777777" w:rsidR="00AD69F5" w:rsidRDefault="00AD69F5" w:rsidP="003B1524">
      <w:pPr>
        <w:tabs>
          <w:tab w:val="left" w:pos="2460"/>
        </w:tabs>
        <w:rPr>
          <w:i/>
          <w:iCs/>
        </w:rPr>
      </w:pPr>
    </w:p>
    <w:p w14:paraId="3EE85F67" w14:textId="77777777" w:rsidR="00AD69F5" w:rsidRDefault="00AD69F5" w:rsidP="003B1524">
      <w:pPr>
        <w:tabs>
          <w:tab w:val="left" w:pos="2460"/>
        </w:tabs>
        <w:rPr>
          <w:i/>
          <w:iCs/>
        </w:rPr>
      </w:pPr>
    </w:p>
    <w:p w14:paraId="79BD7DAC" w14:textId="77777777" w:rsidR="00AD69F5" w:rsidRDefault="00AD69F5" w:rsidP="003B1524">
      <w:pPr>
        <w:tabs>
          <w:tab w:val="left" w:pos="2460"/>
        </w:tabs>
        <w:rPr>
          <w:i/>
          <w:iCs/>
        </w:rPr>
      </w:pPr>
    </w:p>
    <w:p w14:paraId="779485F9" w14:textId="77777777" w:rsidR="00AD69F5" w:rsidRDefault="00AD69F5" w:rsidP="003B1524">
      <w:pPr>
        <w:tabs>
          <w:tab w:val="left" w:pos="2460"/>
        </w:tabs>
        <w:rPr>
          <w:i/>
          <w:iCs/>
        </w:rPr>
      </w:pPr>
    </w:p>
    <w:p w14:paraId="3A84D1D9" w14:textId="77777777" w:rsidR="00AD69F5" w:rsidRDefault="00AD69F5" w:rsidP="003B1524">
      <w:pPr>
        <w:tabs>
          <w:tab w:val="left" w:pos="2460"/>
        </w:tabs>
        <w:rPr>
          <w:i/>
          <w:iCs/>
        </w:rPr>
      </w:pPr>
    </w:p>
    <w:p w14:paraId="24114F58" w14:textId="77777777" w:rsidR="00AD69F5" w:rsidRDefault="00AD69F5" w:rsidP="003B1524">
      <w:pPr>
        <w:tabs>
          <w:tab w:val="left" w:pos="2460"/>
        </w:tabs>
        <w:rPr>
          <w:i/>
          <w:iCs/>
        </w:rPr>
      </w:pPr>
    </w:p>
    <w:p w14:paraId="5591800B" w14:textId="77777777" w:rsidR="00AD69F5" w:rsidRDefault="00AD69F5" w:rsidP="003B1524">
      <w:pPr>
        <w:tabs>
          <w:tab w:val="left" w:pos="2460"/>
        </w:tabs>
        <w:rPr>
          <w:i/>
          <w:iCs/>
        </w:rPr>
      </w:pPr>
    </w:p>
    <w:p w14:paraId="2FE073BC" w14:textId="77777777" w:rsidR="00AD69F5" w:rsidRDefault="00AD69F5" w:rsidP="003B1524">
      <w:pPr>
        <w:tabs>
          <w:tab w:val="left" w:pos="2460"/>
        </w:tabs>
        <w:rPr>
          <w:i/>
          <w:iCs/>
        </w:rPr>
      </w:pPr>
    </w:p>
    <w:p w14:paraId="294C25E6" w14:textId="77777777" w:rsidR="00AD69F5" w:rsidRDefault="00AD69F5" w:rsidP="003B1524">
      <w:pPr>
        <w:tabs>
          <w:tab w:val="left" w:pos="2460"/>
        </w:tabs>
        <w:rPr>
          <w:i/>
          <w:iCs/>
        </w:rPr>
      </w:pPr>
    </w:p>
    <w:p w14:paraId="3B2E0AC2" w14:textId="77777777" w:rsidR="00AD69F5" w:rsidRDefault="00AD69F5" w:rsidP="003B1524">
      <w:pPr>
        <w:tabs>
          <w:tab w:val="left" w:pos="2460"/>
        </w:tabs>
        <w:rPr>
          <w:i/>
          <w:iCs/>
        </w:rPr>
      </w:pPr>
    </w:p>
    <w:p w14:paraId="1DC6A0E2" w14:textId="77777777" w:rsidR="00AD69F5" w:rsidRDefault="00AD69F5" w:rsidP="003B1524">
      <w:pPr>
        <w:tabs>
          <w:tab w:val="left" w:pos="2460"/>
        </w:tabs>
        <w:rPr>
          <w:i/>
          <w:iCs/>
        </w:rPr>
      </w:pPr>
    </w:p>
    <w:p w14:paraId="4C8CEB12" w14:textId="77777777" w:rsidR="00AD69F5" w:rsidRDefault="00AD69F5" w:rsidP="003B1524">
      <w:pPr>
        <w:tabs>
          <w:tab w:val="left" w:pos="2460"/>
        </w:tabs>
        <w:rPr>
          <w:i/>
          <w:iCs/>
        </w:rPr>
      </w:pPr>
    </w:p>
    <w:p w14:paraId="393F27CE" w14:textId="77777777" w:rsidR="00AD69F5" w:rsidRDefault="00AD69F5" w:rsidP="003B1524">
      <w:pPr>
        <w:tabs>
          <w:tab w:val="left" w:pos="2460"/>
        </w:tabs>
        <w:rPr>
          <w:i/>
          <w:iCs/>
        </w:rPr>
      </w:pPr>
    </w:p>
    <w:p w14:paraId="226E78E2" w14:textId="77777777" w:rsidR="00AD69F5" w:rsidRDefault="00AD69F5" w:rsidP="003B1524">
      <w:pPr>
        <w:tabs>
          <w:tab w:val="left" w:pos="2460"/>
        </w:tabs>
        <w:rPr>
          <w:i/>
          <w:iCs/>
        </w:rPr>
      </w:pPr>
    </w:p>
    <w:p w14:paraId="0865B0B6" w14:textId="77777777" w:rsidR="00AD69F5" w:rsidRDefault="00AD69F5" w:rsidP="003B1524">
      <w:pPr>
        <w:tabs>
          <w:tab w:val="left" w:pos="2460"/>
        </w:tabs>
        <w:rPr>
          <w:i/>
          <w:iCs/>
        </w:rPr>
      </w:pPr>
    </w:p>
    <w:p w14:paraId="62831397" w14:textId="77777777" w:rsidR="00AD69F5" w:rsidRDefault="00AD69F5" w:rsidP="003B1524">
      <w:pPr>
        <w:tabs>
          <w:tab w:val="left" w:pos="2460"/>
        </w:tabs>
        <w:rPr>
          <w:i/>
          <w:iCs/>
        </w:rPr>
      </w:pPr>
    </w:p>
    <w:p w14:paraId="07B2C8D9" w14:textId="77777777" w:rsidR="00AD69F5" w:rsidRDefault="00AD69F5" w:rsidP="003B1524">
      <w:pPr>
        <w:tabs>
          <w:tab w:val="left" w:pos="2460"/>
        </w:tabs>
        <w:rPr>
          <w:i/>
          <w:iCs/>
        </w:rPr>
      </w:pPr>
    </w:p>
    <w:p w14:paraId="733E9E7C" w14:textId="7FB4AAF7" w:rsidR="00AD69F5" w:rsidRPr="00125E40" w:rsidRDefault="00AD69F5" w:rsidP="00AD69F5">
      <w:pPr>
        <w:rPr>
          <w:rFonts w:eastAsia="Times New Roman" w:cstheme="minorHAnsi"/>
          <w:szCs w:val="24"/>
        </w:rPr>
      </w:pPr>
    </w:p>
    <w:tbl>
      <w:tblPr>
        <w:tblpPr w:leftFromText="180" w:rightFromText="180" w:vertAnchor="text" w:horzAnchor="margin" w:tblpX="127" w:tblpY="179"/>
        <w:tblW w:w="10060" w:type="dxa"/>
        <w:tblLayout w:type="fixed"/>
        <w:tblLook w:val="0000" w:firstRow="0" w:lastRow="0" w:firstColumn="0" w:lastColumn="0" w:noHBand="0" w:noVBand="0"/>
      </w:tblPr>
      <w:tblGrid>
        <w:gridCol w:w="10060"/>
      </w:tblGrid>
      <w:tr w:rsidR="00AD69F5" w:rsidRPr="00125E40" w14:paraId="4CB38CDF" w14:textId="77777777" w:rsidTr="00045D27">
        <w:trPr>
          <w:cantSplit/>
          <w:trHeight w:val="835"/>
        </w:trPr>
        <w:tc>
          <w:tcPr>
            <w:tcW w:w="10060" w:type="dxa"/>
            <w:tcBorders>
              <w:top w:val="single" w:sz="4" w:space="0" w:color="auto"/>
              <w:left w:val="single" w:sz="4" w:space="0" w:color="auto"/>
              <w:bottom w:val="single" w:sz="4" w:space="0" w:color="auto"/>
              <w:right w:val="single" w:sz="4" w:space="0" w:color="auto"/>
            </w:tcBorders>
            <w:noWrap/>
            <w:vAlign w:val="center"/>
          </w:tcPr>
          <w:p w14:paraId="4452EC57" w14:textId="77777777" w:rsidR="00AD69F5" w:rsidRDefault="00AD69F5" w:rsidP="00045D27">
            <w:pPr>
              <w:jc w:val="center"/>
              <w:rPr>
                <w:rFonts w:ascii="Arial" w:eastAsia="Times New Roman" w:hAnsi="Arial" w:cs="Arial"/>
                <w:sz w:val="28"/>
                <w:szCs w:val="28"/>
              </w:rPr>
            </w:pPr>
          </w:p>
          <w:p w14:paraId="1E82CD1C" w14:textId="77777777" w:rsidR="00AD69F5" w:rsidRDefault="00AD69F5" w:rsidP="00045D27">
            <w:pPr>
              <w:jc w:val="center"/>
              <w:rPr>
                <w:rFonts w:eastAsia="Times New Roman" w:cstheme="minorHAnsi"/>
                <w:b/>
                <w:sz w:val="32"/>
                <w:szCs w:val="24"/>
              </w:rPr>
            </w:pPr>
            <w:r w:rsidRPr="00F74B9F">
              <w:rPr>
                <w:rFonts w:eastAsia="Times New Roman" w:cstheme="minorHAnsi"/>
                <w:b/>
                <w:sz w:val="32"/>
                <w:szCs w:val="24"/>
              </w:rPr>
              <w:t xml:space="preserve">Melrose Learning Trust </w:t>
            </w:r>
          </w:p>
          <w:p w14:paraId="6D863EA0" w14:textId="77777777" w:rsidR="00AD69F5" w:rsidRDefault="00AD69F5" w:rsidP="00045D27">
            <w:pPr>
              <w:jc w:val="center"/>
              <w:rPr>
                <w:rFonts w:eastAsia="Times New Roman" w:cstheme="minorHAnsi"/>
                <w:b/>
                <w:sz w:val="32"/>
                <w:szCs w:val="24"/>
              </w:rPr>
            </w:pPr>
          </w:p>
          <w:p w14:paraId="3C4191A9" w14:textId="1B036D56" w:rsidR="00AD69F5" w:rsidRPr="00F707E8" w:rsidRDefault="00AD69F5" w:rsidP="00045D27">
            <w:pPr>
              <w:jc w:val="center"/>
              <w:rPr>
                <w:rFonts w:eastAsia="Times New Roman" w:cstheme="minorHAnsi"/>
                <w:sz w:val="28"/>
                <w:szCs w:val="28"/>
              </w:rPr>
            </w:pPr>
            <w:r>
              <w:rPr>
                <w:rFonts w:eastAsia="Times New Roman" w:cstheme="minorHAnsi"/>
                <w:sz w:val="28"/>
                <w:szCs w:val="28"/>
              </w:rPr>
              <w:t>Abbey Scho</w:t>
            </w:r>
            <w:r w:rsidRPr="00F707E8">
              <w:rPr>
                <w:rFonts w:eastAsia="Times New Roman" w:cstheme="minorHAnsi"/>
                <w:sz w:val="28"/>
                <w:szCs w:val="28"/>
              </w:rPr>
              <w:t>ol</w:t>
            </w:r>
            <w:r>
              <w:rPr>
                <w:rFonts w:eastAsia="Times New Roman" w:cstheme="minorHAnsi"/>
                <w:sz w:val="28"/>
                <w:szCs w:val="28"/>
              </w:rPr>
              <w:t>s</w:t>
            </w:r>
          </w:p>
          <w:p w14:paraId="3A7DC1E2" w14:textId="77777777" w:rsidR="00AD69F5" w:rsidRPr="00F707E8" w:rsidRDefault="00AD69F5" w:rsidP="00045D27">
            <w:pPr>
              <w:jc w:val="center"/>
              <w:rPr>
                <w:rFonts w:eastAsia="Times New Roman" w:cstheme="minorHAnsi"/>
                <w:sz w:val="28"/>
                <w:szCs w:val="28"/>
              </w:rPr>
            </w:pPr>
          </w:p>
          <w:p w14:paraId="0583CB81" w14:textId="762FDEA4" w:rsidR="00AD69F5" w:rsidRPr="00F707E8" w:rsidRDefault="00E872B6" w:rsidP="00045D27">
            <w:pPr>
              <w:jc w:val="center"/>
              <w:rPr>
                <w:rFonts w:eastAsia="Times New Roman" w:cstheme="minorHAnsi"/>
                <w:sz w:val="28"/>
                <w:szCs w:val="28"/>
              </w:rPr>
            </w:pPr>
            <w:r>
              <w:rPr>
                <w:rFonts w:eastAsia="Times New Roman" w:cstheme="minorHAnsi"/>
                <w:sz w:val="28"/>
                <w:szCs w:val="28"/>
              </w:rPr>
              <w:t xml:space="preserve">Executive </w:t>
            </w:r>
            <w:r w:rsidR="00AD69F5" w:rsidRPr="00F707E8">
              <w:rPr>
                <w:rFonts w:eastAsia="Times New Roman" w:cstheme="minorHAnsi"/>
                <w:sz w:val="28"/>
                <w:szCs w:val="28"/>
              </w:rPr>
              <w:t>Headteacher Job Description and Person Specification</w:t>
            </w:r>
          </w:p>
          <w:p w14:paraId="2C22C385" w14:textId="77777777" w:rsidR="00AD69F5" w:rsidRPr="00125E40" w:rsidRDefault="00AD69F5" w:rsidP="00045D27">
            <w:pPr>
              <w:jc w:val="center"/>
              <w:rPr>
                <w:rFonts w:ascii="Arial" w:eastAsia="Times New Roman" w:hAnsi="Arial" w:cs="Arial"/>
                <w:color w:val="FFD006"/>
                <w:sz w:val="28"/>
                <w:szCs w:val="28"/>
              </w:rPr>
            </w:pPr>
          </w:p>
        </w:tc>
      </w:tr>
    </w:tbl>
    <w:p w14:paraId="1F3032C3" w14:textId="77777777" w:rsidR="00AD69F5" w:rsidRPr="00125E40" w:rsidRDefault="00AD69F5" w:rsidP="00AD69F5">
      <w:pPr>
        <w:rPr>
          <w:rFonts w:ascii="Arial" w:eastAsia="Times New Roman" w:hAnsi="Arial" w:cs="Times New Roman"/>
          <w:b/>
          <w:sz w:val="32"/>
          <w:szCs w:val="24"/>
        </w:rPr>
      </w:pPr>
    </w:p>
    <w:tbl>
      <w:tblPr>
        <w:tblStyle w:val="TableGrid1"/>
        <w:tblW w:w="10069" w:type="dxa"/>
        <w:jc w:val="center"/>
        <w:tblLook w:val="04A0" w:firstRow="1" w:lastRow="0" w:firstColumn="1" w:lastColumn="0" w:noHBand="0" w:noVBand="1"/>
      </w:tblPr>
      <w:tblGrid>
        <w:gridCol w:w="10069"/>
      </w:tblGrid>
      <w:tr w:rsidR="00AD69F5" w:rsidRPr="00125E40" w14:paraId="144F7C02" w14:textId="77777777" w:rsidTr="00045D27">
        <w:trPr>
          <w:trHeight w:val="4089"/>
          <w:jc w:val="center"/>
        </w:trPr>
        <w:tc>
          <w:tcPr>
            <w:tcW w:w="10069" w:type="dxa"/>
            <w:vAlign w:val="center"/>
          </w:tcPr>
          <w:p w14:paraId="17181DF6" w14:textId="77777777" w:rsidR="00AD69F5" w:rsidRDefault="00AD69F5" w:rsidP="00045D27">
            <w:pPr>
              <w:shd w:val="clear" w:color="auto" w:fill="FFFFFF"/>
              <w:textAlignment w:val="baseline"/>
              <w:rPr>
                <w:rFonts w:eastAsia="Times New Roman" w:cstheme="minorHAnsi"/>
                <w:b/>
                <w:bCs/>
                <w:sz w:val="20"/>
                <w:szCs w:val="20"/>
                <w:bdr w:val="none" w:sz="0" w:space="0" w:color="auto" w:frame="1"/>
                <w:lang w:eastAsia="en-GB"/>
              </w:rPr>
            </w:pPr>
            <w:r>
              <w:rPr>
                <w:rFonts w:eastAsia="Times New Roman" w:cstheme="minorHAnsi"/>
                <w:b/>
                <w:bCs/>
                <w:noProof/>
                <w:sz w:val="20"/>
                <w:szCs w:val="20"/>
                <w:bdr w:val="none" w:sz="0" w:space="0" w:color="auto" w:frame="1"/>
                <w:lang w:eastAsia="en-GB"/>
              </w:rPr>
              <w:drawing>
                <wp:inline distT="0" distB="0" distL="0" distR="0" wp14:anchorId="612A923F" wp14:editId="070AAB9B">
                  <wp:extent cx="3840371" cy="900430"/>
                  <wp:effectExtent l="0" t="0" r="2540" b="3810"/>
                  <wp:docPr id="3" name="Picture 3" descr="A white background with black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white background with black dots&#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840371" cy="900430"/>
                          </a:xfrm>
                          <a:prstGeom prst="rect">
                            <a:avLst/>
                          </a:prstGeom>
                          <a:noFill/>
                        </pic:spPr>
                      </pic:pic>
                    </a:graphicData>
                  </a:graphic>
                </wp:inline>
              </w:drawing>
            </w:r>
          </w:p>
          <w:p w14:paraId="134225E9" w14:textId="77777777" w:rsidR="00AD69F5" w:rsidRPr="00775296" w:rsidRDefault="00AD69F5" w:rsidP="00045D27">
            <w:pPr>
              <w:shd w:val="clear" w:color="auto" w:fill="FFFFFF"/>
              <w:textAlignment w:val="baseline"/>
              <w:rPr>
                <w:rFonts w:eastAsia="Times New Roman" w:cstheme="minorHAnsi"/>
                <w:lang w:eastAsia="en-GB"/>
              </w:rPr>
            </w:pPr>
            <w:r w:rsidRPr="00775296">
              <w:rPr>
                <w:rFonts w:eastAsia="Times New Roman" w:cstheme="minorHAnsi"/>
                <w:b/>
                <w:bCs/>
                <w:bdr w:val="none" w:sz="0" w:space="0" w:color="auto" w:frame="1"/>
                <w:lang w:eastAsia="en-GB"/>
              </w:rPr>
              <w:t>Melrose Learning Trust Vision:</w:t>
            </w:r>
          </w:p>
          <w:p w14:paraId="6BB51051" w14:textId="54687EB4" w:rsidR="00AD69F5" w:rsidRPr="00775296" w:rsidRDefault="00AD69F5" w:rsidP="00045D27">
            <w:pPr>
              <w:shd w:val="clear" w:color="auto" w:fill="FFFFFF"/>
              <w:spacing w:after="300"/>
              <w:textAlignment w:val="baseline"/>
              <w:rPr>
                <w:rFonts w:eastAsia="Times New Roman" w:cstheme="minorHAnsi"/>
                <w:lang w:eastAsia="en-GB"/>
              </w:rPr>
            </w:pPr>
            <w:r w:rsidRPr="00775296">
              <w:rPr>
                <w:rFonts w:eastAsia="Times New Roman" w:cstheme="minorHAnsi"/>
                <w:lang w:eastAsia="en-GB"/>
              </w:rPr>
              <w:t xml:space="preserve">As a Trust, our aim is for </w:t>
            </w:r>
            <w:proofErr w:type="gramStart"/>
            <w:r w:rsidRPr="00775296">
              <w:rPr>
                <w:rFonts w:eastAsia="Times New Roman" w:cstheme="minorHAnsi"/>
                <w:lang w:eastAsia="en-GB"/>
              </w:rPr>
              <w:t>all of</w:t>
            </w:r>
            <w:proofErr w:type="gramEnd"/>
            <w:r w:rsidRPr="00775296">
              <w:rPr>
                <w:rFonts w:eastAsia="Times New Roman" w:cstheme="minorHAnsi"/>
                <w:lang w:eastAsia="en-GB"/>
              </w:rPr>
              <w:t xml:space="preserve"> our schools to maintain their own unique identity whilst working together to ensure th</w:t>
            </w:r>
            <w:r w:rsidR="00E872B6">
              <w:rPr>
                <w:rFonts w:eastAsia="Times New Roman" w:cstheme="minorHAnsi"/>
                <w:lang w:eastAsia="en-GB"/>
              </w:rPr>
              <w:t>at the</w:t>
            </w:r>
            <w:r w:rsidRPr="00775296">
              <w:rPr>
                <w:rFonts w:eastAsia="Times New Roman" w:cstheme="minorHAnsi"/>
                <w:lang w:eastAsia="en-GB"/>
              </w:rPr>
              <w:t xml:space="preserve"> educational potential of each child is maximised and </w:t>
            </w:r>
            <w:r w:rsidR="00E872B6">
              <w:rPr>
                <w:rFonts w:eastAsia="Times New Roman" w:cstheme="minorHAnsi"/>
                <w:lang w:eastAsia="en-GB"/>
              </w:rPr>
              <w:t xml:space="preserve">that </w:t>
            </w:r>
            <w:r w:rsidRPr="00775296">
              <w:rPr>
                <w:rFonts w:eastAsia="Times New Roman" w:cstheme="minorHAnsi"/>
                <w:lang w:eastAsia="en-GB"/>
              </w:rPr>
              <w:t xml:space="preserve">their wellbeing is fundamental to everything we do. </w:t>
            </w:r>
          </w:p>
          <w:p w14:paraId="1C3FE7DE" w14:textId="77777777" w:rsidR="00AD69F5" w:rsidRPr="00775296" w:rsidRDefault="00AD69F5" w:rsidP="00045D27">
            <w:pPr>
              <w:shd w:val="clear" w:color="auto" w:fill="FFFFFF"/>
              <w:spacing w:after="300"/>
              <w:textAlignment w:val="baseline"/>
              <w:rPr>
                <w:rFonts w:eastAsia="Times New Roman" w:cstheme="minorHAnsi"/>
                <w:lang w:eastAsia="en-GB"/>
              </w:rPr>
            </w:pPr>
            <w:r w:rsidRPr="00775296">
              <w:rPr>
                <w:rFonts w:eastAsia="Times New Roman" w:cstheme="minorHAnsi"/>
                <w:lang w:eastAsia="en-GB"/>
              </w:rPr>
              <w:t>Melrose Learning Trust are committed to providing children with high achievement, confidence and enrichment, developed through excellent teaching, stimulating curriculums, and strong moral values.</w:t>
            </w:r>
          </w:p>
          <w:p w14:paraId="5AAEED9D" w14:textId="77777777" w:rsidR="00AD69F5" w:rsidRPr="00775296" w:rsidRDefault="00AD69F5" w:rsidP="00045D27">
            <w:pPr>
              <w:shd w:val="clear" w:color="auto" w:fill="FFFFFF"/>
              <w:spacing w:after="150"/>
              <w:textAlignment w:val="baseline"/>
              <w:outlineLvl w:val="5"/>
              <w:rPr>
                <w:rFonts w:eastAsia="Times New Roman" w:cstheme="minorHAnsi"/>
                <w:lang w:eastAsia="en-GB"/>
              </w:rPr>
            </w:pPr>
            <w:r w:rsidRPr="00775296">
              <w:rPr>
                <w:rFonts w:eastAsia="Times New Roman" w:cstheme="minorHAnsi"/>
                <w:lang w:eastAsia="en-GB"/>
              </w:rPr>
              <w:t>Our aspirations as a Trust are:</w:t>
            </w:r>
          </w:p>
          <w:p w14:paraId="03DE8232" w14:textId="77777777" w:rsidR="00AD69F5" w:rsidRPr="00775296" w:rsidRDefault="00AD69F5" w:rsidP="00AD69F5">
            <w:pPr>
              <w:numPr>
                <w:ilvl w:val="0"/>
                <w:numId w:val="26"/>
              </w:numPr>
              <w:shd w:val="clear" w:color="auto" w:fill="FFFFFF"/>
              <w:ind w:left="450"/>
              <w:textAlignment w:val="baseline"/>
              <w:rPr>
                <w:rFonts w:eastAsia="Times New Roman" w:cstheme="minorHAnsi"/>
                <w:lang w:eastAsia="en-GB"/>
              </w:rPr>
            </w:pPr>
            <w:r w:rsidRPr="00775296">
              <w:rPr>
                <w:rFonts w:eastAsia="Times New Roman" w:cstheme="minorHAnsi"/>
                <w:lang w:eastAsia="en-GB"/>
              </w:rPr>
              <w:t>to ensure the physical and spiritual well-being of every member of the school community is maintained and enhanced</w:t>
            </w:r>
          </w:p>
          <w:p w14:paraId="0A3569B2" w14:textId="77777777" w:rsidR="00AD69F5" w:rsidRPr="00775296" w:rsidRDefault="00AD69F5" w:rsidP="00AD69F5">
            <w:pPr>
              <w:numPr>
                <w:ilvl w:val="0"/>
                <w:numId w:val="26"/>
              </w:numPr>
              <w:shd w:val="clear" w:color="auto" w:fill="FFFFFF"/>
              <w:ind w:left="450"/>
              <w:textAlignment w:val="baseline"/>
              <w:rPr>
                <w:rFonts w:eastAsia="Times New Roman" w:cstheme="minorHAnsi"/>
                <w:lang w:eastAsia="en-GB"/>
              </w:rPr>
            </w:pPr>
            <w:r w:rsidRPr="00775296">
              <w:rPr>
                <w:rFonts w:eastAsia="Times New Roman" w:cstheme="minorHAnsi"/>
                <w:lang w:eastAsia="en-GB"/>
              </w:rPr>
              <w:t>to create learning environments where children develop a love for learning and learn how to use knowledge wisely</w:t>
            </w:r>
          </w:p>
          <w:p w14:paraId="3E24879D" w14:textId="77777777" w:rsidR="00AD69F5" w:rsidRPr="00775296" w:rsidRDefault="00AD69F5" w:rsidP="00AD69F5">
            <w:pPr>
              <w:numPr>
                <w:ilvl w:val="0"/>
                <w:numId w:val="26"/>
              </w:numPr>
              <w:shd w:val="clear" w:color="auto" w:fill="FFFFFF"/>
              <w:ind w:left="450"/>
              <w:textAlignment w:val="baseline"/>
              <w:rPr>
                <w:rFonts w:eastAsia="Times New Roman" w:cstheme="minorHAnsi"/>
                <w:lang w:eastAsia="en-GB"/>
              </w:rPr>
            </w:pPr>
            <w:r w:rsidRPr="00775296">
              <w:rPr>
                <w:rFonts w:eastAsia="Times New Roman" w:cstheme="minorHAnsi"/>
                <w:lang w:eastAsia="en-GB"/>
              </w:rPr>
              <w:t>to share expertise across a range of settings to enhance professional development of staff</w:t>
            </w:r>
          </w:p>
          <w:p w14:paraId="1A73637C" w14:textId="77777777" w:rsidR="00AD69F5" w:rsidRPr="00775296" w:rsidRDefault="00AD69F5" w:rsidP="00AD69F5">
            <w:pPr>
              <w:numPr>
                <w:ilvl w:val="0"/>
                <w:numId w:val="26"/>
              </w:numPr>
              <w:shd w:val="clear" w:color="auto" w:fill="FFFFFF"/>
              <w:ind w:left="450"/>
              <w:textAlignment w:val="baseline"/>
              <w:rPr>
                <w:rFonts w:eastAsia="Times New Roman" w:cstheme="minorHAnsi"/>
                <w:lang w:eastAsia="en-GB"/>
              </w:rPr>
            </w:pPr>
            <w:r w:rsidRPr="00775296">
              <w:rPr>
                <w:rFonts w:eastAsia="Times New Roman" w:cstheme="minorHAnsi"/>
                <w:lang w:eastAsia="en-GB"/>
              </w:rPr>
              <w:t>to ensure our schools are at the forefront of modern technology and to make the best use of the resources available to us.</w:t>
            </w:r>
          </w:p>
          <w:p w14:paraId="7EF24043" w14:textId="558B2CD4" w:rsidR="00AD69F5" w:rsidRPr="00775296" w:rsidRDefault="00AD69F5" w:rsidP="00045D27">
            <w:pPr>
              <w:numPr>
                <w:ilvl w:val="0"/>
                <w:numId w:val="26"/>
              </w:numPr>
              <w:shd w:val="clear" w:color="auto" w:fill="FFFFFF"/>
              <w:ind w:left="450"/>
              <w:textAlignment w:val="baseline"/>
              <w:rPr>
                <w:rFonts w:eastAsia="Times New Roman" w:cstheme="minorHAnsi"/>
                <w:lang w:eastAsia="en-GB"/>
              </w:rPr>
            </w:pPr>
            <w:r w:rsidRPr="00775296">
              <w:rPr>
                <w:rFonts w:eastAsia="Times New Roman" w:cstheme="minorHAnsi"/>
                <w:lang w:eastAsia="en-GB"/>
              </w:rPr>
              <w:t>to be central to the life of their communities</w:t>
            </w:r>
          </w:p>
          <w:p w14:paraId="2E98473F" w14:textId="77777777" w:rsidR="00AD69F5" w:rsidRDefault="00AD69F5" w:rsidP="00775296">
            <w:pPr>
              <w:spacing w:before="100" w:beforeAutospacing="1" w:after="100" w:afterAutospacing="1"/>
              <w:jc w:val="center"/>
              <w:outlineLvl w:val="0"/>
              <w:rPr>
                <w:rFonts w:eastAsia="Times New Roman" w:cstheme="minorHAnsi"/>
                <w:b/>
                <w:bCs/>
                <w:noProof/>
                <w:color w:val="5A6B95"/>
                <w:kern w:val="36"/>
                <w:sz w:val="20"/>
                <w:szCs w:val="20"/>
                <w:lang w:eastAsia="en-GB"/>
              </w:rPr>
            </w:pPr>
            <w:r w:rsidRPr="009E6A97">
              <w:rPr>
                <w:rFonts w:eastAsia="Times New Roman" w:cstheme="minorHAnsi"/>
                <w:b/>
                <w:bCs/>
                <w:noProof/>
                <w:color w:val="5A6B95"/>
                <w:kern w:val="36"/>
                <w:sz w:val="20"/>
                <w:szCs w:val="20"/>
                <w:lang w:eastAsia="en-GB"/>
              </w:rPr>
              <w:drawing>
                <wp:inline distT="0" distB="0" distL="0" distR="0" wp14:anchorId="6ACFAE92" wp14:editId="44122462">
                  <wp:extent cx="905465" cy="704513"/>
                  <wp:effectExtent l="0" t="0" r="9525" b="635"/>
                  <wp:docPr id="1924314765" name="Picture 1" descr="A red letter in a black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4314765" name="Picture 1" descr="A red letter in a black circle&#10;&#10;Description automatically generated"/>
                          <pic:cNvPicPr/>
                        </pic:nvPicPr>
                        <pic:blipFill>
                          <a:blip r:embed="rId14"/>
                          <a:stretch>
                            <a:fillRect/>
                          </a:stretch>
                        </pic:blipFill>
                        <pic:spPr>
                          <a:xfrm>
                            <a:off x="0" y="0"/>
                            <a:ext cx="936772" cy="728872"/>
                          </a:xfrm>
                          <a:prstGeom prst="rect">
                            <a:avLst/>
                          </a:prstGeom>
                        </pic:spPr>
                      </pic:pic>
                    </a:graphicData>
                  </a:graphic>
                </wp:inline>
              </w:drawing>
            </w:r>
          </w:p>
          <w:p w14:paraId="22F20DEF" w14:textId="77777777" w:rsidR="00AD69F5" w:rsidRPr="00775296" w:rsidRDefault="00AD69F5" w:rsidP="00045D27">
            <w:pPr>
              <w:shd w:val="clear" w:color="auto" w:fill="FFFFFF"/>
              <w:textAlignment w:val="baseline"/>
              <w:rPr>
                <w:rFonts w:eastAsia="Times New Roman" w:cstheme="minorHAnsi"/>
                <w:b/>
                <w:bCs/>
                <w:bdr w:val="none" w:sz="0" w:space="0" w:color="auto" w:frame="1"/>
                <w:lang w:eastAsia="en-GB"/>
              </w:rPr>
            </w:pPr>
            <w:r w:rsidRPr="00775296">
              <w:rPr>
                <w:rFonts w:eastAsia="Times New Roman" w:cstheme="minorHAnsi"/>
                <w:b/>
                <w:bCs/>
                <w:bdr w:val="none" w:sz="0" w:space="0" w:color="auto" w:frame="1"/>
                <w:lang w:eastAsia="en-GB"/>
              </w:rPr>
              <w:t>Abbey Schools</w:t>
            </w:r>
          </w:p>
          <w:p w14:paraId="3B0D5FB1" w14:textId="77777777" w:rsidR="00AD69F5" w:rsidRPr="00775296" w:rsidRDefault="00AD69F5" w:rsidP="00045D27">
            <w:pPr>
              <w:shd w:val="clear" w:color="auto" w:fill="FFFFFF"/>
              <w:textAlignment w:val="baseline"/>
              <w:rPr>
                <w:rFonts w:eastAsia="Times New Roman" w:cstheme="minorHAnsi"/>
                <w:lang w:eastAsia="en-GB"/>
              </w:rPr>
            </w:pPr>
          </w:p>
          <w:p w14:paraId="0B1CE94A" w14:textId="3FFAB555" w:rsidR="00AD69F5" w:rsidRPr="00775296" w:rsidRDefault="00AD69F5" w:rsidP="00045D27">
            <w:pPr>
              <w:shd w:val="clear" w:color="auto" w:fill="FFFFFF"/>
              <w:spacing w:after="100" w:afterAutospacing="1"/>
              <w:rPr>
                <w:rFonts w:eastAsia="Times New Roman" w:cstheme="minorHAnsi"/>
                <w:color w:val="222222"/>
                <w:lang w:eastAsia="en-GB"/>
              </w:rPr>
            </w:pPr>
            <w:r w:rsidRPr="00775296">
              <w:rPr>
                <w:rFonts w:eastAsia="Times New Roman" w:cstheme="minorHAnsi"/>
                <w:color w:val="222222"/>
                <w:lang w:eastAsia="en-GB"/>
              </w:rPr>
              <w:t xml:space="preserve">We </w:t>
            </w:r>
            <w:r w:rsidR="00E872B6">
              <w:rPr>
                <w:rFonts w:eastAsia="Times New Roman" w:cstheme="minorHAnsi"/>
                <w:color w:val="222222"/>
                <w:lang w:eastAsia="en-GB"/>
              </w:rPr>
              <w:t>have</w:t>
            </w:r>
            <w:r w:rsidRPr="00775296">
              <w:rPr>
                <w:rFonts w:eastAsia="Times New Roman" w:cstheme="minorHAnsi"/>
                <w:color w:val="222222"/>
                <w:lang w:eastAsia="en-GB"/>
              </w:rPr>
              <w:t xml:space="preserve"> a warm, inclusive </w:t>
            </w:r>
            <w:r w:rsidR="00E872B6">
              <w:rPr>
                <w:rFonts w:eastAsia="Times New Roman" w:cstheme="minorHAnsi"/>
                <w:color w:val="222222"/>
                <w:lang w:eastAsia="en-GB"/>
              </w:rPr>
              <w:t xml:space="preserve">environment </w:t>
            </w:r>
            <w:r w:rsidRPr="00775296">
              <w:rPr>
                <w:rFonts w:eastAsia="Times New Roman" w:cstheme="minorHAnsi"/>
                <w:color w:val="222222"/>
                <w:lang w:eastAsia="en-GB"/>
              </w:rPr>
              <w:t>with a strong sense of community and a commitment to excellence for all children in our care. We aim to ensure that our children feel safe and happy and achieve their potential as unique individuals and as learners.</w:t>
            </w:r>
          </w:p>
          <w:p w14:paraId="67F18A07" w14:textId="77777777" w:rsidR="00AD69F5" w:rsidRDefault="00AD69F5" w:rsidP="00775296">
            <w:pPr>
              <w:shd w:val="clear" w:color="auto" w:fill="FFFFFF"/>
              <w:spacing w:after="100" w:afterAutospacing="1"/>
              <w:rPr>
                <w:rFonts w:eastAsia="Times New Roman" w:cstheme="minorHAnsi"/>
                <w:color w:val="222222"/>
                <w:lang w:eastAsia="en-GB"/>
              </w:rPr>
            </w:pPr>
            <w:r w:rsidRPr="00775296">
              <w:rPr>
                <w:rFonts w:eastAsia="Times New Roman" w:cstheme="minorHAnsi"/>
                <w:color w:val="222222"/>
                <w:lang w:eastAsia="en-GB"/>
              </w:rPr>
              <w:t>Abbey is a learning community, which evolves and changes. We believe that education is about expanding our expectations and building on firm foundations. It is critical for our success that every learner is well equipped with a balance of social, moral and academic skills. We have excellent staff who are committed to providing unique, stimulating and interesting learning opportunities, which motivate our learners to apply their skills</w:t>
            </w:r>
            <w:r w:rsidR="00775296">
              <w:rPr>
                <w:rFonts w:eastAsia="Times New Roman" w:cstheme="minorHAnsi"/>
                <w:color w:val="222222"/>
                <w:lang w:eastAsia="en-GB"/>
              </w:rPr>
              <w:t>.</w:t>
            </w:r>
          </w:p>
          <w:p w14:paraId="619E632C" w14:textId="77355C5D" w:rsidR="00E872B6" w:rsidRPr="00775296" w:rsidRDefault="00E872B6" w:rsidP="00775296">
            <w:pPr>
              <w:shd w:val="clear" w:color="auto" w:fill="FFFFFF"/>
              <w:spacing w:after="100" w:afterAutospacing="1"/>
              <w:rPr>
                <w:rFonts w:eastAsia="Times New Roman" w:cstheme="minorHAnsi"/>
                <w:color w:val="222222"/>
                <w:lang w:eastAsia="en-GB"/>
              </w:rPr>
            </w:pPr>
          </w:p>
        </w:tc>
      </w:tr>
    </w:tbl>
    <w:p w14:paraId="48551737" w14:textId="77777777" w:rsidR="00AD69F5" w:rsidRPr="00125E40" w:rsidRDefault="00AD69F5" w:rsidP="00AD69F5">
      <w:pPr>
        <w:spacing w:after="120"/>
        <w:jc w:val="both"/>
        <w:rPr>
          <w:rFonts w:ascii="Arial" w:eastAsia="Times New Roman" w:hAnsi="Arial" w:cs="Arial"/>
          <w:b/>
        </w:rPr>
      </w:pPr>
    </w:p>
    <w:p w14:paraId="0D17E3C9" w14:textId="77777777" w:rsidR="000E43D9" w:rsidRDefault="000E43D9" w:rsidP="00AD69F5">
      <w:pPr>
        <w:spacing w:after="120"/>
        <w:jc w:val="both"/>
        <w:rPr>
          <w:rFonts w:eastAsia="Times New Roman" w:cstheme="minorHAnsi"/>
          <w:b/>
        </w:rPr>
      </w:pPr>
    </w:p>
    <w:p w14:paraId="1ABF8F7F" w14:textId="77777777" w:rsidR="000E43D9" w:rsidRDefault="000E43D9" w:rsidP="00AD69F5">
      <w:pPr>
        <w:spacing w:after="120"/>
        <w:jc w:val="both"/>
        <w:rPr>
          <w:rFonts w:eastAsia="Times New Roman" w:cstheme="minorHAnsi"/>
          <w:b/>
        </w:rPr>
      </w:pPr>
    </w:p>
    <w:p w14:paraId="0368858E" w14:textId="688A3FD4" w:rsidR="00AD69F5" w:rsidRPr="00775296" w:rsidRDefault="00AD69F5" w:rsidP="00AD69F5">
      <w:pPr>
        <w:spacing w:after="120"/>
        <w:jc w:val="both"/>
        <w:rPr>
          <w:rFonts w:eastAsia="Times New Roman" w:cstheme="minorHAnsi"/>
          <w:b/>
        </w:rPr>
      </w:pPr>
      <w:r w:rsidRPr="00775296">
        <w:rPr>
          <w:rFonts w:eastAsia="Times New Roman" w:cstheme="minorHAnsi"/>
          <w:b/>
        </w:rPr>
        <w:t>Employment details</w:t>
      </w:r>
    </w:p>
    <w:tbl>
      <w:tblPr>
        <w:tblStyle w:val="TableGrid1"/>
        <w:tblW w:w="9952" w:type="dxa"/>
        <w:tblInd w:w="-5" w:type="dxa"/>
        <w:tblLook w:val="04A0" w:firstRow="1" w:lastRow="0" w:firstColumn="1" w:lastColumn="0" w:noHBand="0" w:noVBand="1"/>
      </w:tblPr>
      <w:tblGrid>
        <w:gridCol w:w="3544"/>
        <w:gridCol w:w="6408"/>
      </w:tblGrid>
      <w:tr w:rsidR="00AD69F5" w:rsidRPr="00775296" w14:paraId="3487DC65" w14:textId="77777777" w:rsidTr="00045D27">
        <w:trPr>
          <w:trHeight w:val="510"/>
        </w:trPr>
        <w:tc>
          <w:tcPr>
            <w:tcW w:w="3544" w:type="dxa"/>
            <w:vAlign w:val="center"/>
          </w:tcPr>
          <w:p w14:paraId="5BD853A1" w14:textId="77777777" w:rsidR="00AD69F5" w:rsidRPr="00775296" w:rsidRDefault="00AD69F5" w:rsidP="00045D27">
            <w:pPr>
              <w:rPr>
                <w:rFonts w:eastAsia="Times New Roman" w:cstheme="minorHAnsi"/>
              </w:rPr>
            </w:pPr>
            <w:r w:rsidRPr="00775296">
              <w:rPr>
                <w:rFonts w:eastAsia="Times New Roman" w:cstheme="minorHAnsi"/>
              </w:rPr>
              <w:t>Job title:</w:t>
            </w:r>
          </w:p>
        </w:tc>
        <w:tc>
          <w:tcPr>
            <w:tcW w:w="6408" w:type="dxa"/>
            <w:vAlign w:val="center"/>
          </w:tcPr>
          <w:p w14:paraId="150D266D" w14:textId="533EA16D" w:rsidR="00AD69F5" w:rsidRPr="00775296" w:rsidRDefault="00E872B6" w:rsidP="00045D27">
            <w:pPr>
              <w:rPr>
                <w:rFonts w:eastAsia="Times New Roman" w:cstheme="minorHAnsi"/>
              </w:rPr>
            </w:pPr>
            <w:r>
              <w:rPr>
                <w:rFonts w:eastAsia="Times New Roman" w:cstheme="minorHAnsi"/>
              </w:rPr>
              <w:t xml:space="preserve">Executive </w:t>
            </w:r>
            <w:r w:rsidR="00AD69F5" w:rsidRPr="00775296">
              <w:rPr>
                <w:rFonts w:eastAsia="Times New Roman" w:cstheme="minorHAnsi"/>
              </w:rPr>
              <w:t>Headteacher – Abbey Infants and Juniors</w:t>
            </w:r>
          </w:p>
        </w:tc>
      </w:tr>
      <w:tr w:rsidR="00AD69F5" w:rsidRPr="00775296" w14:paraId="0FAE855F" w14:textId="77777777" w:rsidTr="00045D27">
        <w:trPr>
          <w:trHeight w:val="520"/>
        </w:trPr>
        <w:tc>
          <w:tcPr>
            <w:tcW w:w="3544" w:type="dxa"/>
            <w:vAlign w:val="center"/>
          </w:tcPr>
          <w:p w14:paraId="5B1EDC64" w14:textId="77777777" w:rsidR="00AD69F5" w:rsidRPr="00775296" w:rsidRDefault="00AD69F5" w:rsidP="00045D27">
            <w:pPr>
              <w:rPr>
                <w:rFonts w:eastAsia="Times New Roman" w:cstheme="minorHAnsi"/>
              </w:rPr>
            </w:pPr>
            <w:r w:rsidRPr="00775296">
              <w:rPr>
                <w:rFonts w:eastAsia="Times New Roman" w:cstheme="minorHAnsi"/>
              </w:rPr>
              <w:t>Reports to (job title):</w:t>
            </w:r>
          </w:p>
        </w:tc>
        <w:tc>
          <w:tcPr>
            <w:tcW w:w="6408" w:type="dxa"/>
            <w:vAlign w:val="center"/>
          </w:tcPr>
          <w:p w14:paraId="49F9D007" w14:textId="77777777" w:rsidR="00AD69F5" w:rsidRPr="00775296" w:rsidRDefault="00AD69F5" w:rsidP="00045D27">
            <w:pPr>
              <w:rPr>
                <w:rFonts w:eastAsia="Times New Roman" w:cstheme="minorHAnsi"/>
              </w:rPr>
            </w:pPr>
            <w:r w:rsidRPr="00775296">
              <w:rPr>
                <w:rFonts w:eastAsia="Times New Roman" w:cstheme="minorHAnsi"/>
              </w:rPr>
              <w:t>Local Governing Body, CEO and Trust Board</w:t>
            </w:r>
          </w:p>
        </w:tc>
      </w:tr>
      <w:tr w:rsidR="00AD69F5" w:rsidRPr="00775296" w14:paraId="7A4CA480" w14:textId="77777777" w:rsidTr="00045D27">
        <w:trPr>
          <w:trHeight w:val="510"/>
        </w:trPr>
        <w:tc>
          <w:tcPr>
            <w:tcW w:w="3544" w:type="dxa"/>
            <w:vAlign w:val="center"/>
          </w:tcPr>
          <w:p w14:paraId="353F4569" w14:textId="77777777" w:rsidR="00AD69F5" w:rsidRPr="00775296" w:rsidRDefault="00AD69F5" w:rsidP="00045D27">
            <w:pPr>
              <w:rPr>
                <w:rFonts w:eastAsia="Times New Roman" w:cstheme="minorHAnsi"/>
              </w:rPr>
            </w:pPr>
            <w:r w:rsidRPr="00775296">
              <w:rPr>
                <w:rFonts w:eastAsia="Times New Roman" w:cstheme="minorHAnsi"/>
              </w:rPr>
              <w:t>Salary Scale:</w:t>
            </w:r>
          </w:p>
        </w:tc>
        <w:tc>
          <w:tcPr>
            <w:tcW w:w="6408" w:type="dxa"/>
            <w:vAlign w:val="center"/>
          </w:tcPr>
          <w:p w14:paraId="575693F3" w14:textId="77777777" w:rsidR="00AD69F5" w:rsidRPr="00775296" w:rsidRDefault="00AD69F5" w:rsidP="00045D27">
            <w:pPr>
              <w:rPr>
                <w:rFonts w:eastAsia="Times New Roman" w:cstheme="minorHAnsi"/>
              </w:rPr>
            </w:pPr>
            <w:r w:rsidRPr="00775296">
              <w:rPr>
                <w:rFonts w:eastAsia="Times New Roman" w:cstheme="minorHAnsi"/>
              </w:rPr>
              <w:t>Permanent (HT Group 4) L22 – L27 (£83,464 - £94,332)</w:t>
            </w:r>
          </w:p>
          <w:p w14:paraId="2F76C412" w14:textId="77777777" w:rsidR="00AD69F5" w:rsidRPr="00775296" w:rsidRDefault="00AD69F5" w:rsidP="00045D27">
            <w:pPr>
              <w:rPr>
                <w:rFonts w:eastAsia="Times New Roman" w:cstheme="minorHAnsi"/>
              </w:rPr>
            </w:pPr>
          </w:p>
        </w:tc>
      </w:tr>
    </w:tbl>
    <w:p w14:paraId="694FCB04" w14:textId="77777777" w:rsidR="00AD69F5" w:rsidRPr="00775296" w:rsidRDefault="00AD69F5" w:rsidP="00AD69F5">
      <w:pPr>
        <w:spacing w:before="240" w:after="120"/>
        <w:jc w:val="both"/>
        <w:rPr>
          <w:rFonts w:eastAsia="Times New Roman" w:cstheme="minorHAnsi"/>
          <w:b/>
        </w:rPr>
      </w:pPr>
      <w:r w:rsidRPr="00775296">
        <w:rPr>
          <w:rFonts w:eastAsia="Times New Roman" w:cstheme="minorHAnsi"/>
          <w:b/>
        </w:rPr>
        <w:t>Purpose of the role</w:t>
      </w:r>
    </w:p>
    <w:p w14:paraId="352C56DC" w14:textId="4E358E25" w:rsidR="00AD69F5" w:rsidRPr="00775296" w:rsidRDefault="00AD69F5" w:rsidP="00AD69F5">
      <w:pPr>
        <w:spacing w:before="120" w:after="240" w:line="276" w:lineRule="auto"/>
        <w:jc w:val="both"/>
        <w:rPr>
          <w:rFonts w:eastAsia="Times New Roman" w:cstheme="minorHAnsi"/>
          <w:b/>
        </w:rPr>
      </w:pPr>
      <w:r w:rsidRPr="00775296">
        <w:rPr>
          <w:rFonts w:eastAsia="Times New Roman" w:cstheme="minorHAnsi"/>
        </w:rPr>
        <w:t xml:space="preserve">The </w:t>
      </w:r>
      <w:r w:rsidR="00E872B6">
        <w:rPr>
          <w:rFonts w:eastAsia="Times New Roman" w:cstheme="minorHAnsi"/>
        </w:rPr>
        <w:t>Executive H</w:t>
      </w:r>
      <w:r w:rsidRPr="00775296">
        <w:rPr>
          <w:rFonts w:eastAsia="Times New Roman" w:cstheme="minorHAnsi"/>
        </w:rPr>
        <w:t xml:space="preserve">eadteacher is required to work with the LGB, CEO and other leaders within the MAT, to ensure the best education for pupils by achieving the </w:t>
      </w:r>
      <w:proofErr w:type="spellStart"/>
      <w:r w:rsidRPr="00775296">
        <w:rPr>
          <w:rFonts w:eastAsia="Times New Roman" w:cstheme="minorHAnsi"/>
        </w:rPr>
        <w:t>organisation’s</w:t>
      </w:r>
      <w:proofErr w:type="spellEnd"/>
      <w:r w:rsidRPr="00775296">
        <w:rPr>
          <w:rFonts w:eastAsia="Times New Roman" w:cstheme="minorHAnsi"/>
        </w:rPr>
        <w:t xml:space="preserve"> aims and objectives. This role also requires the </w:t>
      </w:r>
      <w:r w:rsidR="00E872B6">
        <w:rPr>
          <w:rFonts w:eastAsia="Times New Roman" w:cstheme="minorHAnsi"/>
        </w:rPr>
        <w:t>Executive H</w:t>
      </w:r>
      <w:r w:rsidRPr="00775296">
        <w:rPr>
          <w:rFonts w:eastAsia="Times New Roman" w:cstheme="minorHAnsi"/>
        </w:rPr>
        <w:t>eadteacher to carry out statutory duties, develop and manage the curriculum, teaching and learning policies, and lead the SLT across both the infant and junior schools.</w:t>
      </w:r>
    </w:p>
    <w:p w14:paraId="010CF9D0" w14:textId="77777777" w:rsidR="00AD69F5" w:rsidRPr="00775296" w:rsidRDefault="00AD69F5" w:rsidP="00AD69F5">
      <w:pPr>
        <w:jc w:val="center"/>
        <w:rPr>
          <w:rFonts w:eastAsia="Times New Roman" w:cstheme="minorHAnsi"/>
          <w:b/>
        </w:rPr>
        <w:sectPr w:rsidR="00AD69F5" w:rsidRPr="00775296" w:rsidSect="00804836">
          <w:headerReference w:type="default" r:id="rId15"/>
          <w:headerReference w:type="first" r:id="rId16"/>
          <w:footerReference w:type="first" r:id="rId17"/>
          <w:type w:val="continuous"/>
          <w:pgSz w:w="11906" w:h="16838"/>
          <w:pgMar w:top="567" w:right="567" w:bottom="567" w:left="1021" w:header="737" w:footer="284" w:gutter="0"/>
          <w:cols w:space="708"/>
          <w:docGrid w:linePitch="360"/>
        </w:sectPr>
      </w:pPr>
    </w:p>
    <w:p w14:paraId="69D84367" w14:textId="77777777" w:rsidR="00AD69F5" w:rsidRPr="00775296" w:rsidRDefault="00AD69F5" w:rsidP="00E872B6">
      <w:pPr>
        <w:rPr>
          <w:rFonts w:cstheme="minorHAnsi"/>
          <w:b/>
          <w:u w:val="single"/>
        </w:rPr>
      </w:pPr>
      <w:r w:rsidRPr="00775296">
        <w:rPr>
          <w:rFonts w:eastAsia="MS Mincho" w:cstheme="minorHAnsi"/>
          <w:b/>
        </w:rPr>
        <w:t>Jo</w:t>
      </w:r>
      <w:r w:rsidRPr="00775296">
        <w:rPr>
          <w:rFonts w:cstheme="minorHAnsi"/>
          <w:b/>
        </w:rPr>
        <w:t>b Description</w:t>
      </w:r>
    </w:p>
    <w:p w14:paraId="6B202276" w14:textId="58E65351" w:rsidR="00AD69F5" w:rsidRPr="00E872B6" w:rsidRDefault="00AD69F5" w:rsidP="00E872B6">
      <w:pPr>
        <w:spacing w:before="120" w:after="240" w:line="276" w:lineRule="auto"/>
        <w:jc w:val="both"/>
        <w:rPr>
          <w:rFonts w:eastAsia="Times New Roman" w:cstheme="minorHAnsi"/>
        </w:rPr>
      </w:pPr>
      <w:r w:rsidRPr="00E872B6">
        <w:rPr>
          <w:rFonts w:eastAsia="Times New Roman" w:cstheme="minorHAnsi"/>
        </w:rPr>
        <w:t xml:space="preserve">Melrose Trust Board and Local Governing Body of Abbey Schools </w:t>
      </w:r>
      <w:proofErr w:type="spellStart"/>
      <w:r w:rsidRPr="00E872B6">
        <w:rPr>
          <w:rFonts w:eastAsia="Times New Roman" w:cstheme="minorHAnsi"/>
        </w:rPr>
        <w:t>recognise</w:t>
      </w:r>
      <w:proofErr w:type="spellEnd"/>
      <w:r w:rsidRPr="00E872B6">
        <w:rPr>
          <w:rFonts w:eastAsia="Times New Roman" w:cstheme="minorHAnsi"/>
        </w:rPr>
        <w:t xml:space="preserve"> the influential position held by the </w:t>
      </w:r>
      <w:r w:rsidR="00E872B6">
        <w:rPr>
          <w:rFonts w:eastAsia="Times New Roman" w:cstheme="minorHAnsi"/>
        </w:rPr>
        <w:t xml:space="preserve">Executive </w:t>
      </w:r>
      <w:r w:rsidRPr="00E872B6">
        <w:rPr>
          <w:rFonts w:eastAsia="Times New Roman" w:cstheme="minorHAnsi"/>
        </w:rPr>
        <w:t xml:space="preserve">Headteacher and </w:t>
      </w:r>
      <w:r w:rsidR="00E872B6">
        <w:rPr>
          <w:rFonts w:eastAsia="Times New Roman" w:cstheme="minorHAnsi"/>
        </w:rPr>
        <w:t>their</w:t>
      </w:r>
      <w:r w:rsidRPr="00E872B6">
        <w:rPr>
          <w:rFonts w:eastAsia="Times New Roman" w:cstheme="minorHAnsi"/>
        </w:rPr>
        <w:t xml:space="preserve"> role in shaping the future of </w:t>
      </w:r>
      <w:r w:rsidR="00E872B6">
        <w:rPr>
          <w:rFonts w:eastAsia="Times New Roman" w:cstheme="minorHAnsi"/>
        </w:rPr>
        <w:t xml:space="preserve">the </w:t>
      </w:r>
      <w:r w:rsidRPr="00E872B6">
        <w:rPr>
          <w:rFonts w:eastAsia="Times New Roman" w:cstheme="minorHAnsi"/>
        </w:rPr>
        <w:t xml:space="preserve">schools and the lives of the pupils and families within our community. </w:t>
      </w:r>
      <w:r w:rsidR="00E872B6">
        <w:rPr>
          <w:rFonts w:eastAsia="Times New Roman" w:cstheme="minorHAnsi"/>
        </w:rPr>
        <w:t>Their</w:t>
      </w:r>
      <w:r w:rsidRPr="00E872B6">
        <w:rPr>
          <w:rFonts w:eastAsia="Times New Roman" w:cstheme="minorHAnsi"/>
        </w:rPr>
        <w:t xml:space="preserve"> leadership has a decisive impact on the quality of teaching, staff performance and morale, as well as pupils’ achievements. </w:t>
      </w:r>
    </w:p>
    <w:p w14:paraId="4AD6EEFE" w14:textId="7526A31F" w:rsidR="00AD69F5" w:rsidRPr="00E872B6" w:rsidRDefault="00AD69F5" w:rsidP="00E872B6">
      <w:pPr>
        <w:spacing w:before="120" w:after="240" w:line="276" w:lineRule="auto"/>
        <w:jc w:val="both"/>
        <w:rPr>
          <w:rFonts w:eastAsia="Times New Roman" w:cstheme="minorHAnsi"/>
        </w:rPr>
      </w:pPr>
      <w:r w:rsidRPr="00E872B6">
        <w:rPr>
          <w:rFonts w:eastAsia="Times New Roman" w:cstheme="minorHAnsi"/>
        </w:rPr>
        <w:t xml:space="preserve">As a Trust, we believe in providing high quality professional development opportunities for </w:t>
      </w:r>
      <w:proofErr w:type="gramStart"/>
      <w:r w:rsidRPr="00E872B6">
        <w:rPr>
          <w:rFonts w:eastAsia="Times New Roman" w:cstheme="minorHAnsi"/>
        </w:rPr>
        <w:t>all of</w:t>
      </w:r>
      <w:proofErr w:type="gramEnd"/>
      <w:r w:rsidRPr="00E872B6">
        <w:rPr>
          <w:rFonts w:eastAsia="Times New Roman" w:cstheme="minorHAnsi"/>
        </w:rPr>
        <w:t xml:space="preserve"> our staff, including senior leaders. The successful candidate will be supported by the CEO of Melrose Learning Trust, the Local Governing Body and The Trust Board with the resources they need to further develop an incredibly hard-working, dedicated and talented staff team. The </w:t>
      </w:r>
      <w:r w:rsidR="00E872B6">
        <w:rPr>
          <w:rFonts w:eastAsia="Times New Roman" w:cstheme="minorHAnsi"/>
        </w:rPr>
        <w:t xml:space="preserve">Executive </w:t>
      </w:r>
      <w:r w:rsidRPr="00E872B6">
        <w:rPr>
          <w:rFonts w:eastAsia="Times New Roman" w:cstheme="minorHAnsi"/>
        </w:rPr>
        <w:t xml:space="preserve">Headteacher will be expected to lead by example to ensure all stakeholders are invested in Abbey Schools, ensuring the learning environments are something to be truly proud of. </w:t>
      </w:r>
    </w:p>
    <w:p w14:paraId="1115E3EE" w14:textId="124B422B" w:rsidR="00AD69F5" w:rsidRPr="00E872B6" w:rsidRDefault="00AD69F5" w:rsidP="00E872B6">
      <w:pPr>
        <w:tabs>
          <w:tab w:val="left" w:pos="1276"/>
        </w:tabs>
        <w:rPr>
          <w:rFonts w:cstheme="minorHAnsi"/>
          <w:b/>
        </w:rPr>
      </w:pPr>
      <w:r w:rsidRPr="00E872B6">
        <w:rPr>
          <w:rFonts w:cstheme="minorHAnsi"/>
          <w:b/>
        </w:rPr>
        <w:t xml:space="preserve">The role of </w:t>
      </w:r>
      <w:r w:rsidR="00E872B6" w:rsidRPr="00E872B6">
        <w:rPr>
          <w:rFonts w:cstheme="minorHAnsi"/>
          <w:b/>
        </w:rPr>
        <w:t>Executive</w:t>
      </w:r>
      <w:r w:rsidRPr="00E872B6">
        <w:rPr>
          <w:rFonts w:cstheme="minorHAnsi"/>
          <w:b/>
        </w:rPr>
        <w:t xml:space="preserve"> Headteacher:</w:t>
      </w:r>
    </w:p>
    <w:p w14:paraId="0FD5DC48" w14:textId="77777777" w:rsidR="00AD69F5" w:rsidRPr="00775296" w:rsidRDefault="00AD69F5" w:rsidP="00E872B6">
      <w:pPr>
        <w:tabs>
          <w:tab w:val="left" w:pos="1276"/>
        </w:tabs>
        <w:rPr>
          <w:rFonts w:cstheme="minorHAnsi"/>
          <w:b/>
          <w:u w:val="single"/>
        </w:rPr>
      </w:pPr>
    </w:p>
    <w:p w14:paraId="1A708030" w14:textId="14696EF7" w:rsidR="00AD69F5" w:rsidRPr="00040B45" w:rsidRDefault="00AD69F5" w:rsidP="00040B45">
      <w:pPr>
        <w:pStyle w:val="ListParagraph"/>
        <w:numPr>
          <w:ilvl w:val="0"/>
          <w:numId w:val="31"/>
        </w:numPr>
        <w:tabs>
          <w:tab w:val="left" w:pos="1276"/>
        </w:tabs>
        <w:rPr>
          <w:rFonts w:cstheme="minorHAnsi"/>
        </w:rPr>
      </w:pPr>
      <w:r w:rsidRPr="00040B45">
        <w:rPr>
          <w:rFonts w:cstheme="minorHAnsi"/>
        </w:rPr>
        <w:t xml:space="preserve">To carry out </w:t>
      </w:r>
      <w:r w:rsidR="00040B45">
        <w:rPr>
          <w:rFonts w:cstheme="minorHAnsi"/>
        </w:rPr>
        <w:t>their</w:t>
      </w:r>
      <w:r w:rsidRPr="00040B45">
        <w:rPr>
          <w:rFonts w:cstheme="minorHAnsi"/>
        </w:rPr>
        <w:t xml:space="preserve"> professional duties in accordance with all the requirements and responsibilities as set out in the School Teachers Pay and Conditions Document, which is published annually.  Nothing in this job description can </w:t>
      </w:r>
      <w:proofErr w:type="gramStart"/>
      <w:r w:rsidRPr="00040B45">
        <w:rPr>
          <w:rFonts w:cstheme="minorHAnsi"/>
        </w:rPr>
        <w:t>amend, or</w:t>
      </w:r>
      <w:proofErr w:type="gramEnd"/>
      <w:r w:rsidRPr="00040B45">
        <w:rPr>
          <w:rFonts w:cstheme="minorHAnsi"/>
        </w:rPr>
        <w:t xml:space="preserve"> is intended to amend these overriding requirements.</w:t>
      </w:r>
    </w:p>
    <w:p w14:paraId="68F27698" w14:textId="77777777" w:rsidR="00AD69F5" w:rsidRPr="00775296" w:rsidRDefault="00AD69F5" w:rsidP="00E872B6">
      <w:pPr>
        <w:tabs>
          <w:tab w:val="left" w:pos="1276"/>
        </w:tabs>
        <w:rPr>
          <w:rFonts w:cstheme="minorHAnsi"/>
        </w:rPr>
      </w:pPr>
    </w:p>
    <w:p w14:paraId="38BC9829" w14:textId="77777777" w:rsidR="00AD69F5" w:rsidRPr="00040B45" w:rsidRDefault="00AD69F5" w:rsidP="00040B45">
      <w:pPr>
        <w:pStyle w:val="ListParagraph"/>
        <w:numPr>
          <w:ilvl w:val="0"/>
          <w:numId w:val="31"/>
        </w:numPr>
        <w:tabs>
          <w:tab w:val="left" w:pos="1276"/>
        </w:tabs>
        <w:rPr>
          <w:rFonts w:cstheme="minorHAnsi"/>
        </w:rPr>
      </w:pPr>
      <w:r w:rsidRPr="00040B45">
        <w:rPr>
          <w:rFonts w:cstheme="minorHAnsi"/>
        </w:rPr>
        <w:t xml:space="preserve">To provide professional leadership and management, </w:t>
      </w:r>
      <w:proofErr w:type="gramStart"/>
      <w:r w:rsidRPr="00040B45">
        <w:rPr>
          <w:rFonts w:cstheme="minorHAnsi"/>
        </w:rPr>
        <w:t>in order to</w:t>
      </w:r>
      <w:proofErr w:type="gramEnd"/>
      <w:r w:rsidRPr="00040B45">
        <w:rPr>
          <w:rFonts w:cstheme="minorHAnsi"/>
        </w:rPr>
        <w:t xml:space="preserve"> secure the schools’ ongoing success and improvement by ensuring high quality education for all its pupils and improved standards of learning and achievement.</w:t>
      </w:r>
    </w:p>
    <w:p w14:paraId="362628CC" w14:textId="77777777" w:rsidR="00AD69F5" w:rsidRPr="00775296" w:rsidRDefault="00AD69F5" w:rsidP="00E872B6">
      <w:pPr>
        <w:tabs>
          <w:tab w:val="left" w:pos="1276"/>
        </w:tabs>
        <w:rPr>
          <w:rFonts w:cstheme="minorHAnsi"/>
        </w:rPr>
      </w:pPr>
    </w:p>
    <w:p w14:paraId="70F7F405" w14:textId="25962E94" w:rsidR="00AD69F5" w:rsidRPr="00040B45" w:rsidRDefault="00AD69F5" w:rsidP="00040B45">
      <w:pPr>
        <w:pStyle w:val="ListParagraph"/>
        <w:numPr>
          <w:ilvl w:val="0"/>
          <w:numId w:val="31"/>
        </w:numPr>
        <w:tabs>
          <w:tab w:val="left" w:pos="1276"/>
        </w:tabs>
        <w:rPr>
          <w:rFonts w:cstheme="minorHAnsi"/>
        </w:rPr>
      </w:pPr>
      <w:r w:rsidRPr="00040B45">
        <w:rPr>
          <w:rFonts w:cstheme="minorHAnsi"/>
        </w:rPr>
        <w:t xml:space="preserve">To be responsible for securing high standards of </w:t>
      </w:r>
      <w:proofErr w:type="spellStart"/>
      <w:r w:rsidRPr="00040B45">
        <w:rPr>
          <w:rFonts w:cstheme="minorHAnsi"/>
        </w:rPr>
        <w:t>behaviour</w:t>
      </w:r>
      <w:proofErr w:type="spellEnd"/>
      <w:r w:rsidRPr="00040B45">
        <w:rPr>
          <w:rFonts w:cstheme="minorHAnsi"/>
        </w:rPr>
        <w:t xml:space="preserve"> and creating an ethos which </w:t>
      </w:r>
      <w:proofErr w:type="spellStart"/>
      <w:r w:rsidRPr="00040B45">
        <w:rPr>
          <w:rFonts w:cstheme="minorHAnsi"/>
        </w:rPr>
        <w:t>recognises</w:t>
      </w:r>
      <w:proofErr w:type="spellEnd"/>
      <w:r w:rsidRPr="00040B45">
        <w:rPr>
          <w:rFonts w:cstheme="minorHAnsi"/>
        </w:rPr>
        <w:t xml:space="preserve"> differences and respects cultural diversity </w:t>
      </w:r>
      <w:proofErr w:type="gramStart"/>
      <w:r w:rsidRPr="00040B45">
        <w:rPr>
          <w:rFonts w:cstheme="minorHAnsi"/>
        </w:rPr>
        <w:t>in order to</w:t>
      </w:r>
      <w:proofErr w:type="gramEnd"/>
      <w:r w:rsidRPr="00040B45">
        <w:rPr>
          <w:rFonts w:cstheme="minorHAnsi"/>
        </w:rPr>
        <w:t xml:space="preserve"> prepare children for life in Britain today. The </w:t>
      </w:r>
      <w:r w:rsidR="00040B45">
        <w:rPr>
          <w:rFonts w:cstheme="minorHAnsi"/>
        </w:rPr>
        <w:t xml:space="preserve">Executive </w:t>
      </w:r>
      <w:r w:rsidRPr="00040B45">
        <w:rPr>
          <w:rFonts w:cstheme="minorHAnsi"/>
        </w:rPr>
        <w:t xml:space="preserve">Headteacher works in partnership with the Local Governing Body towards ‘Excellence as </w:t>
      </w:r>
      <w:proofErr w:type="gramStart"/>
      <w:r w:rsidRPr="00040B45">
        <w:rPr>
          <w:rFonts w:cstheme="minorHAnsi"/>
        </w:rPr>
        <w:t>Standard</w:t>
      </w:r>
      <w:proofErr w:type="gramEnd"/>
      <w:r w:rsidRPr="00040B45">
        <w:rPr>
          <w:rFonts w:cstheme="minorHAnsi"/>
        </w:rPr>
        <w:t>’.</w:t>
      </w:r>
    </w:p>
    <w:p w14:paraId="735962D1" w14:textId="77777777" w:rsidR="00AD69F5" w:rsidRPr="00775296" w:rsidRDefault="00AD69F5" w:rsidP="00E872B6">
      <w:pPr>
        <w:tabs>
          <w:tab w:val="left" w:pos="1276"/>
        </w:tabs>
        <w:rPr>
          <w:rFonts w:cstheme="minorHAnsi"/>
        </w:rPr>
      </w:pPr>
    </w:p>
    <w:p w14:paraId="4730E7A2" w14:textId="77777777" w:rsidR="00AD69F5" w:rsidRPr="00040B45" w:rsidRDefault="00AD69F5" w:rsidP="00040B45">
      <w:pPr>
        <w:pStyle w:val="ListParagraph"/>
        <w:numPr>
          <w:ilvl w:val="0"/>
          <w:numId w:val="31"/>
        </w:numPr>
        <w:tabs>
          <w:tab w:val="left" w:pos="1276"/>
        </w:tabs>
        <w:rPr>
          <w:rFonts w:cstheme="minorHAnsi"/>
        </w:rPr>
      </w:pPr>
      <w:r w:rsidRPr="00040B45">
        <w:rPr>
          <w:rFonts w:cstheme="minorHAnsi"/>
        </w:rPr>
        <w:t>To promote and safeguard the welfare of all children in School, (in line with current DfE guidance and Ofsted requirements e.g. Keeping Children Safe in Education)</w:t>
      </w:r>
      <w:r w:rsidRPr="00040B45">
        <w:rPr>
          <w:rFonts w:cstheme="minorHAnsi"/>
          <w:color w:val="FF0000"/>
        </w:rPr>
        <w:t xml:space="preserve"> </w:t>
      </w:r>
      <w:r w:rsidRPr="00040B45">
        <w:rPr>
          <w:rFonts w:cstheme="minorHAnsi"/>
        </w:rPr>
        <w:t>by ensuring that the policies and procedures relating to safeguarding and child protection are fully implemented and followed by all staff; that resources are allocated to allow staff to discharge their responsibilities; and that staff, pupils, parents and others feel able to raise concerns and that these are addressed sensitively and effectively.</w:t>
      </w:r>
    </w:p>
    <w:p w14:paraId="3A33077F" w14:textId="77777777" w:rsidR="00AD69F5" w:rsidRPr="00775296" w:rsidRDefault="00AD69F5" w:rsidP="00AD69F5">
      <w:pPr>
        <w:tabs>
          <w:tab w:val="left" w:pos="1276"/>
        </w:tabs>
        <w:ind w:left="284"/>
        <w:rPr>
          <w:rFonts w:cstheme="minorHAnsi"/>
        </w:rPr>
      </w:pPr>
    </w:p>
    <w:p w14:paraId="2DD44DD0" w14:textId="77777777" w:rsidR="00775296" w:rsidRDefault="00775296" w:rsidP="00AD69F5">
      <w:pPr>
        <w:tabs>
          <w:tab w:val="left" w:pos="1276"/>
          <w:tab w:val="left" w:pos="2160"/>
        </w:tabs>
        <w:ind w:left="284" w:right="1111"/>
        <w:rPr>
          <w:rFonts w:eastAsia="Times New Roman" w:cstheme="minorHAnsi"/>
          <w:b/>
          <w:u w:val="single"/>
        </w:rPr>
      </w:pPr>
    </w:p>
    <w:p w14:paraId="2B5C49E1" w14:textId="77777777" w:rsidR="00775296" w:rsidRDefault="00775296" w:rsidP="00AD69F5">
      <w:pPr>
        <w:tabs>
          <w:tab w:val="left" w:pos="1276"/>
          <w:tab w:val="left" w:pos="2160"/>
        </w:tabs>
        <w:ind w:left="284" w:right="1111"/>
        <w:rPr>
          <w:rFonts w:eastAsia="Times New Roman" w:cstheme="minorHAnsi"/>
          <w:b/>
          <w:u w:val="single"/>
        </w:rPr>
      </w:pPr>
    </w:p>
    <w:p w14:paraId="08446512" w14:textId="77777777" w:rsidR="00775296" w:rsidRDefault="00775296" w:rsidP="00AD69F5">
      <w:pPr>
        <w:tabs>
          <w:tab w:val="left" w:pos="1276"/>
          <w:tab w:val="left" w:pos="2160"/>
        </w:tabs>
        <w:ind w:left="284" w:right="1111"/>
        <w:rPr>
          <w:rFonts w:eastAsia="Times New Roman" w:cstheme="minorHAnsi"/>
          <w:b/>
          <w:u w:val="single"/>
        </w:rPr>
      </w:pPr>
    </w:p>
    <w:p w14:paraId="11EDD088" w14:textId="77777777" w:rsidR="00775296" w:rsidRDefault="00775296" w:rsidP="00AD69F5">
      <w:pPr>
        <w:tabs>
          <w:tab w:val="left" w:pos="1276"/>
          <w:tab w:val="left" w:pos="2160"/>
        </w:tabs>
        <w:ind w:left="284" w:right="1111"/>
        <w:rPr>
          <w:rFonts w:eastAsia="Times New Roman" w:cstheme="minorHAnsi"/>
          <w:b/>
          <w:u w:val="single"/>
        </w:rPr>
      </w:pPr>
    </w:p>
    <w:p w14:paraId="35BB208B" w14:textId="77777777" w:rsidR="00775296" w:rsidRDefault="00775296" w:rsidP="00AD69F5">
      <w:pPr>
        <w:tabs>
          <w:tab w:val="left" w:pos="1276"/>
          <w:tab w:val="left" w:pos="2160"/>
        </w:tabs>
        <w:ind w:left="284" w:right="1111"/>
        <w:rPr>
          <w:rFonts w:eastAsia="Times New Roman" w:cstheme="minorHAnsi"/>
          <w:b/>
          <w:u w:val="single"/>
        </w:rPr>
      </w:pPr>
    </w:p>
    <w:p w14:paraId="28B6B8F5" w14:textId="77777777" w:rsidR="00775296" w:rsidRDefault="00775296" w:rsidP="00AD69F5">
      <w:pPr>
        <w:tabs>
          <w:tab w:val="left" w:pos="1276"/>
          <w:tab w:val="left" w:pos="2160"/>
        </w:tabs>
        <w:ind w:left="284" w:right="1111"/>
        <w:rPr>
          <w:rFonts w:eastAsia="Times New Roman" w:cstheme="minorHAnsi"/>
          <w:b/>
          <w:u w:val="single"/>
        </w:rPr>
      </w:pPr>
    </w:p>
    <w:p w14:paraId="52B35E37" w14:textId="1C374900" w:rsidR="00AD69F5" w:rsidRPr="00040B45" w:rsidRDefault="00AD69F5" w:rsidP="00AD69F5">
      <w:pPr>
        <w:tabs>
          <w:tab w:val="left" w:pos="1276"/>
          <w:tab w:val="left" w:pos="2160"/>
        </w:tabs>
        <w:ind w:left="284" w:right="1111"/>
        <w:rPr>
          <w:rFonts w:eastAsia="Times New Roman" w:cstheme="minorHAnsi"/>
          <w:b/>
        </w:rPr>
      </w:pPr>
      <w:r w:rsidRPr="00040B45">
        <w:rPr>
          <w:rFonts w:eastAsia="Times New Roman" w:cstheme="minorHAnsi"/>
          <w:b/>
        </w:rPr>
        <w:t xml:space="preserve">The </w:t>
      </w:r>
      <w:r w:rsidR="00040B45" w:rsidRPr="00040B45">
        <w:rPr>
          <w:rFonts w:eastAsia="Times New Roman" w:cstheme="minorHAnsi"/>
          <w:b/>
        </w:rPr>
        <w:t xml:space="preserve">Executive </w:t>
      </w:r>
      <w:r w:rsidRPr="00040B45">
        <w:rPr>
          <w:rFonts w:eastAsia="Times New Roman" w:cstheme="minorHAnsi"/>
          <w:b/>
        </w:rPr>
        <w:t>Head</w:t>
      </w:r>
      <w:r w:rsidR="00040B45" w:rsidRPr="00040B45">
        <w:rPr>
          <w:rFonts w:eastAsia="Times New Roman" w:cstheme="minorHAnsi"/>
          <w:b/>
        </w:rPr>
        <w:t>t</w:t>
      </w:r>
      <w:r w:rsidRPr="00040B45">
        <w:rPr>
          <w:rFonts w:eastAsia="Times New Roman" w:cstheme="minorHAnsi"/>
          <w:b/>
        </w:rPr>
        <w:t>eacher will:</w:t>
      </w:r>
    </w:p>
    <w:p w14:paraId="46323DF8" w14:textId="77777777" w:rsidR="00AD69F5" w:rsidRPr="00775296" w:rsidRDefault="00AD69F5" w:rsidP="00AD69F5">
      <w:pPr>
        <w:tabs>
          <w:tab w:val="left" w:pos="1276"/>
          <w:tab w:val="left" w:pos="2160"/>
        </w:tabs>
        <w:ind w:left="284" w:right="1111"/>
        <w:rPr>
          <w:rFonts w:eastAsia="Times New Roman" w:cstheme="minorHAnsi"/>
          <w:b/>
        </w:rPr>
      </w:pPr>
    </w:p>
    <w:p w14:paraId="4823211B" w14:textId="652AE21F"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rPr>
      </w:pPr>
      <w:r w:rsidRPr="00775296">
        <w:rPr>
          <w:rFonts w:eastAsia="Times New Roman" w:cstheme="minorHAnsi"/>
        </w:rPr>
        <w:t xml:space="preserve">Ensure the vision for Abbey is clearly articulated, shared and understood </w:t>
      </w:r>
      <w:r w:rsidR="00040B45">
        <w:rPr>
          <w:rFonts w:eastAsia="Times New Roman" w:cstheme="minorHAnsi"/>
        </w:rPr>
        <w:t>across the schools</w:t>
      </w:r>
      <w:r w:rsidRPr="00775296">
        <w:rPr>
          <w:rFonts w:eastAsia="Times New Roman" w:cstheme="minorHAnsi"/>
        </w:rPr>
        <w:t>.</w:t>
      </w:r>
    </w:p>
    <w:p w14:paraId="06B9F3E3" w14:textId="77777777" w:rsidR="00AD69F5" w:rsidRPr="00775296" w:rsidRDefault="00AD69F5" w:rsidP="00AD69F5">
      <w:pPr>
        <w:tabs>
          <w:tab w:val="left" w:pos="1276"/>
          <w:tab w:val="left" w:pos="2160"/>
        </w:tabs>
        <w:ind w:left="709" w:right="240" w:hanging="425"/>
        <w:rPr>
          <w:rFonts w:eastAsia="Times New Roman" w:cstheme="minorHAnsi"/>
        </w:rPr>
      </w:pPr>
    </w:p>
    <w:p w14:paraId="26CDEE3C" w14:textId="5DEAECB5"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rPr>
      </w:pPr>
      <w:r w:rsidRPr="00775296">
        <w:rPr>
          <w:rFonts w:eastAsia="Times New Roman" w:cstheme="minorHAnsi"/>
        </w:rPr>
        <w:t xml:space="preserve">Work </w:t>
      </w:r>
      <w:r w:rsidR="00040B45">
        <w:rPr>
          <w:rFonts w:eastAsia="Times New Roman" w:cstheme="minorHAnsi"/>
        </w:rPr>
        <w:t>across the schools</w:t>
      </w:r>
      <w:r w:rsidRPr="00775296">
        <w:rPr>
          <w:rFonts w:eastAsia="Times New Roman" w:cstheme="minorHAnsi"/>
        </w:rPr>
        <w:t xml:space="preserve"> to translate the vision into agreed objectives and operational plans which will promote and sustain school improvement.</w:t>
      </w:r>
    </w:p>
    <w:p w14:paraId="45393210" w14:textId="77777777" w:rsidR="00AD69F5" w:rsidRPr="00775296" w:rsidRDefault="00AD69F5" w:rsidP="00AD69F5">
      <w:pPr>
        <w:tabs>
          <w:tab w:val="left" w:pos="1276"/>
          <w:tab w:val="left" w:pos="2160"/>
        </w:tabs>
        <w:ind w:right="240"/>
        <w:rPr>
          <w:rFonts w:eastAsia="Times New Roman" w:cstheme="minorHAnsi"/>
        </w:rPr>
      </w:pPr>
    </w:p>
    <w:p w14:paraId="3E42677B"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rPr>
      </w:pPr>
      <w:r w:rsidRPr="00775296">
        <w:rPr>
          <w:rFonts w:eastAsia="Times New Roman" w:cstheme="minorHAnsi"/>
        </w:rPr>
        <w:t xml:space="preserve">Provide appropriate information, advice and support to the LGB, CEO and the MAT’s directors, </w:t>
      </w:r>
      <w:proofErr w:type="spellStart"/>
      <w:r w:rsidRPr="00775296">
        <w:rPr>
          <w:rFonts w:eastAsia="Times New Roman" w:cstheme="minorHAnsi"/>
        </w:rPr>
        <w:t>eg</w:t>
      </w:r>
      <w:proofErr w:type="spellEnd"/>
      <w:r w:rsidRPr="00775296">
        <w:rPr>
          <w:rFonts w:eastAsia="Times New Roman" w:cstheme="minorHAnsi"/>
        </w:rPr>
        <w:t xml:space="preserve"> providing timely and accurate reports, helping them to meet their responsibilities.</w:t>
      </w:r>
    </w:p>
    <w:p w14:paraId="1488A118" w14:textId="77777777" w:rsidR="00AD69F5" w:rsidRPr="00775296" w:rsidRDefault="00AD69F5" w:rsidP="00AD69F5">
      <w:pPr>
        <w:tabs>
          <w:tab w:val="left" w:pos="1276"/>
          <w:tab w:val="left" w:pos="2160"/>
        </w:tabs>
        <w:ind w:left="709" w:right="240" w:hanging="425"/>
        <w:rPr>
          <w:rFonts w:eastAsia="Times New Roman" w:cstheme="minorHAnsi"/>
        </w:rPr>
      </w:pPr>
    </w:p>
    <w:p w14:paraId="5898CD2A"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rPr>
      </w:pPr>
      <w:r w:rsidRPr="00775296">
        <w:rPr>
          <w:rFonts w:eastAsia="Times New Roman" w:cstheme="minorHAnsi"/>
        </w:rPr>
        <w:t xml:space="preserve">Demonstrate the vision and values in everyday working practice with personal </w:t>
      </w:r>
      <w:proofErr w:type="spellStart"/>
      <w:r w:rsidRPr="00775296">
        <w:rPr>
          <w:rFonts w:eastAsia="Times New Roman" w:cstheme="minorHAnsi"/>
        </w:rPr>
        <w:t>behaviour</w:t>
      </w:r>
      <w:proofErr w:type="spellEnd"/>
      <w:r w:rsidRPr="00775296">
        <w:rPr>
          <w:rFonts w:eastAsia="Times New Roman" w:cstheme="minorHAnsi"/>
        </w:rPr>
        <w:t xml:space="preserve">, positive relationships and attitudes towards pupils, staff, parents, local governors and members of the local community. </w:t>
      </w:r>
    </w:p>
    <w:p w14:paraId="7903ADFA" w14:textId="77777777" w:rsidR="00AD69F5" w:rsidRPr="00775296" w:rsidRDefault="00AD69F5" w:rsidP="00AD69F5">
      <w:pPr>
        <w:tabs>
          <w:tab w:val="left" w:pos="1276"/>
          <w:tab w:val="left" w:pos="2160"/>
        </w:tabs>
        <w:ind w:left="709" w:right="240" w:hanging="425"/>
        <w:rPr>
          <w:rFonts w:eastAsia="Times New Roman" w:cstheme="minorHAnsi"/>
        </w:rPr>
      </w:pPr>
    </w:p>
    <w:p w14:paraId="1D365B57"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rPr>
      </w:pPr>
      <w:r w:rsidRPr="00775296">
        <w:rPr>
          <w:rFonts w:eastAsia="Times New Roman" w:cstheme="minorHAnsi"/>
        </w:rPr>
        <w:t>Motivate and work with others to create a positive climate, leading by example with integrity, creativity, resilience and clarity.</w:t>
      </w:r>
    </w:p>
    <w:p w14:paraId="495AD479" w14:textId="77777777" w:rsidR="00AD69F5" w:rsidRPr="00775296" w:rsidRDefault="00AD69F5" w:rsidP="00AD69F5">
      <w:pPr>
        <w:tabs>
          <w:tab w:val="left" w:pos="1276"/>
          <w:tab w:val="left" w:pos="2160"/>
        </w:tabs>
        <w:ind w:right="240"/>
        <w:rPr>
          <w:rFonts w:eastAsia="Times New Roman" w:cstheme="minorHAnsi"/>
        </w:rPr>
      </w:pPr>
    </w:p>
    <w:p w14:paraId="3C9604D1"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rPr>
      </w:pPr>
      <w:r w:rsidRPr="00775296">
        <w:rPr>
          <w:rFonts w:eastAsia="Times New Roman" w:cstheme="minorHAnsi"/>
        </w:rPr>
        <w:t xml:space="preserve">Ensure creativity, innovation and the use of appropriate new technologies to achieve excellence, using current knowledge and understanding of education and school systems locally/nationally/globally. </w:t>
      </w:r>
    </w:p>
    <w:p w14:paraId="62439E1D" w14:textId="77777777" w:rsidR="00AD69F5" w:rsidRPr="00775296" w:rsidRDefault="00AD69F5" w:rsidP="00AD69F5">
      <w:pPr>
        <w:tabs>
          <w:tab w:val="left" w:pos="1276"/>
          <w:tab w:val="left" w:pos="2160"/>
        </w:tabs>
        <w:ind w:right="240"/>
        <w:rPr>
          <w:rFonts w:eastAsia="Times New Roman" w:cstheme="minorHAnsi"/>
        </w:rPr>
      </w:pPr>
    </w:p>
    <w:p w14:paraId="5715B6B8"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rPr>
      </w:pPr>
      <w:r w:rsidRPr="00775296">
        <w:rPr>
          <w:rFonts w:eastAsia="Times New Roman" w:cstheme="minorHAnsi"/>
        </w:rPr>
        <w:t>In collaboration with subject leaders, develop and maintain an appropriate and inclusive curriculum, designed to reflect current educational trends, practice and research.</w:t>
      </w:r>
    </w:p>
    <w:p w14:paraId="770F982B" w14:textId="77777777" w:rsidR="00AD69F5" w:rsidRPr="00775296" w:rsidRDefault="00AD69F5" w:rsidP="00AD69F5">
      <w:pPr>
        <w:tabs>
          <w:tab w:val="left" w:pos="1276"/>
          <w:tab w:val="left" w:pos="2160"/>
        </w:tabs>
        <w:ind w:right="240"/>
        <w:rPr>
          <w:rFonts w:eastAsia="Times New Roman" w:cstheme="minorHAnsi"/>
        </w:rPr>
      </w:pPr>
    </w:p>
    <w:p w14:paraId="2C4D95F8"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rPr>
      </w:pPr>
      <w:r w:rsidRPr="00775296">
        <w:rPr>
          <w:rFonts w:eastAsia="Times New Roman" w:cstheme="minorHAnsi"/>
        </w:rPr>
        <w:t>Proactively engage with stakeholders to ensure Abbey has a positive reputation within the community.</w:t>
      </w:r>
    </w:p>
    <w:p w14:paraId="377F17BF" w14:textId="77777777" w:rsidR="00AD69F5" w:rsidRPr="00775296" w:rsidRDefault="00AD69F5" w:rsidP="00AD69F5">
      <w:pPr>
        <w:tabs>
          <w:tab w:val="left" w:pos="1276"/>
          <w:tab w:val="left" w:pos="2160"/>
        </w:tabs>
        <w:ind w:left="709" w:right="240" w:hanging="425"/>
        <w:rPr>
          <w:rFonts w:eastAsia="Times New Roman" w:cstheme="minorHAnsi"/>
        </w:rPr>
      </w:pPr>
    </w:p>
    <w:p w14:paraId="21BECD42"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lang w:eastAsia="en-GB"/>
        </w:rPr>
      </w:pPr>
      <w:r w:rsidRPr="00775296">
        <w:rPr>
          <w:rFonts w:eastAsia="Times New Roman" w:cstheme="minorHAnsi"/>
        </w:rPr>
        <w:t xml:space="preserve">Ensure accountability and articulate high expectations by demanding ambitious standards for all pupils, overcoming </w:t>
      </w:r>
      <w:proofErr w:type="gramStart"/>
      <w:r w:rsidRPr="00775296">
        <w:rPr>
          <w:rFonts w:eastAsia="Times New Roman" w:cstheme="minorHAnsi"/>
        </w:rPr>
        <w:t>disadvantage</w:t>
      </w:r>
      <w:proofErr w:type="gramEnd"/>
      <w:r w:rsidRPr="00775296">
        <w:rPr>
          <w:rFonts w:eastAsia="Times New Roman" w:cstheme="minorHAnsi"/>
        </w:rPr>
        <w:t xml:space="preserve"> and advancing equality.</w:t>
      </w:r>
    </w:p>
    <w:p w14:paraId="2FD532C5" w14:textId="77777777" w:rsidR="00AD69F5" w:rsidRPr="00775296" w:rsidRDefault="00AD69F5" w:rsidP="00AD69F5">
      <w:pPr>
        <w:tabs>
          <w:tab w:val="left" w:pos="1276"/>
          <w:tab w:val="left" w:pos="2160"/>
        </w:tabs>
        <w:ind w:left="709" w:right="240" w:hanging="425"/>
        <w:rPr>
          <w:rFonts w:eastAsia="Times New Roman" w:cstheme="minorHAnsi"/>
          <w:lang w:eastAsia="en-GB"/>
        </w:rPr>
      </w:pPr>
    </w:p>
    <w:p w14:paraId="21098895"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lang w:eastAsia="en-GB"/>
        </w:rPr>
      </w:pPr>
      <w:r w:rsidRPr="00775296">
        <w:rPr>
          <w:rFonts w:eastAsia="Times New Roman" w:cstheme="minorHAnsi"/>
        </w:rPr>
        <w:t xml:space="preserve">Involve all staff and local governors in Abbey’s self-evaluation processes </w:t>
      </w:r>
      <w:proofErr w:type="gramStart"/>
      <w:r w:rsidRPr="00775296">
        <w:rPr>
          <w:rFonts w:eastAsia="Times New Roman" w:cstheme="minorHAnsi"/>
        </w:rPr>
        <w:t>in order to</w:t>
      </w:r>
      <w:proofErr w:type="gramEnd"/>
      <w:r w:rsidRPr="00775296">
        <w:rPr>
          <w:rFonts w:eastAsia="Times New Roman" w:cstheme="minorHAnsi"/>
        </w:rPr>
        <w:t xml:space="preserve"> bring about the highest achievement for all pupils.</w:t>
      </w:r>
    </w:p>
    <w:p w14:paraId="05C98DE1" w14:textId="77777777" w:rsidR="00AD69F5" w:rsidRPr="00775296" w:rsidRDefault="00AD69F5" w:rsidP="00AD69F5">
      <w:pPr>
        <w:tabs>
          <w:tab w:val="left" w:pos="1276"/>
          <w:tab w:val="left" w:pos="2160"/>
        </w:tabs>
        <w:ind w:right="240"/>
        <w:rPr>
          <w:rFonts w:eastAsia="Times New Roman" w:cstheme="minorHAnsi"/>
          <w:lang w:eastAsia="en-GB"/>
        </w:rPr>
      </w:pPr>
    </w:p>
    <w:p w14:paraId="2054AABC"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lang w:eastAsia="en-GB"/>
        </w:rPr>
      </w:pPr>
      <w:r w:rsidRPr="00775296">
        <w:rPr>
          <w:rFonts w:eastAsia="Times New Roman" w:cstheme="minorHAnsi"/>
        </w:rPr>
        <w:t xml:space="preserve">Collaborate with the MAT’s CEO to provide directors, the LGB, parents and others, e.g. Ofsted, with information and accurate accounts of the schools’ performance.  </w:t>
      </w:r>
    </w:p>
    <w:p w14:paraId="6B26B866" w14:textId="77777777" w:rsidR="00AD69F5" w:rsidRPr="00775296" w:rsidRDefault="00AD69F5" w:rsidP="00AD69F5">
      <w:pPr>
        <w:tabs>
          <w:tab w:val="left" w:pos="1276"/>
          <w:tab w:val="left" w:pos="2160"/>
        </w:tabs>
        <w:ind w:left="709" w:right="240" w:hanging="425"/>
        <w:rPr>
          <w:rFonts w:eastAsia="Times New Roman" w:cstheme="minorHAnsi"/>
          <w:lang w:eastAsia="en-GB"/>
        </w:rPr>
      </w:pPr>
    </w:p>
    <w:p w14:paraId="477D138C"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lang w:eastAsia="en-GB"/>
        </w:rPr>
      </w:pPr>
      <w:r w:rsidRPr="00775296">
        <w:rPr>
          <w:rFonts w:eastAsia="Times New Roman" w:cstheme="minorHAnsi"/>
        </w:rPr>
        <w:t>Regularly review own practice and achievements, set personal targets and take responsibility for own personal development, taking account of any feedback.</w:t>
      </w:r>
    </w:p>
    <w:p w14:paraId="2463AA51" w14:textId="77777777" w:rsidR="00AD69F5" w:rsidRPr="00775296" w:rsidRDefault="00AD69F5" w:rsidP="00AD69F5">
      <w:pPr>
        <w:tabs>
          <w:tab w:val="left" w:pos="1276"/>
          <w:tab w:val="left" w:pos="2160"/>
        </w:tabs>
        <w:ind w:left="709" w:right="240" w:hanging="425"/>
        <w:rPr>
          <w:rFonts w:eastAsia="Times New Roman" w:cstheme="minorHAnsi"/>
          <w:lang w:eastAsia="en-GB"/>
        </w:rPr>
      </w:pPr>
    </w:p>
    <w:p w14:paraId="1E89B1B5"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eastAsia="Times New Roman" w:cstheme="minorHAnsi"/>
          <w:lang w:eastAsia="en-GB"/>
        </w:rPr>
      </w:pPr>
      <w:r w:rsidRPr="00775296">
        <w:rPr>
          <w:rFonts w:eastAsia="Times New Roman" w:cstheme="minorHAnsi"/>
        </w:rPr>
        <w:t>Manage own workload and that of others to allow an appropriate work/life balance.</w:t>
      </w:r>
    </w:p>
    <w:p w14:paraId="23731CC9" w14:textId="77777777" w:rsidR="00AD69F5" w:rsidRPr="00775296" w:rsidRDefault="00AD69F5" w:rsidP="00AD69F5">
      <w:pPr>
        <w:tabs>
          <w:tab w:val="left" w:pos="1276"/>
          <w:tab w:val="left" w:pos="2160"/>
        </w:tabs>
        <w:ind w:right="240"/>
        <w:rPr>
          <w:rFonts w:eastAsia="Times New Roman" w:cstheme="minorHAnsi"/>
          <w:lang w:eastAsia="en-GB"/>
        </w:rPr>
      </w:pPr>
    </w:p>
    <w:p w14:paraId="12240F0F" w14:textId="77777777" w:rsidR="00AD69F5" w:rsidRDefault="00AD69F5" w:rsidP="00AD69F5">
      <w:pPr>
        <w:widowControl/>
        <w:numPr>
          <w:ilvl w:val="0"/>
          <w:numId w:val="30"/>
        </w:numPr>
        <w:tabs>
          <w:tab w:val="left" w:pos="1276"/>
          <w:tab w:val="left" w:pos="2160"/>
        </w:tabs>
        <w:autoSpaceDE/>
        <w:autoSpaceDN/>
        <w:ind w:left="1276" w:right="240" w:hanging="567"/>
        <w:rPr>
          <w:rFonts w:cstheme="minorHAnsi"/>
          <w:lang w:eastAsia="en-GB"/>
        </w:rPr>
      </w:pPr>
      <w:r w:rsidRPr="00775296">
        <w:rPr>
          <w:rFonts w:cstheme="minorHAnsi"/>
          <w:lang w:eastAsia="en-GB"/>
        </w:rPr>
        <w:t xml:space="preserve">Ensure excellent teaching through an analytical understanding of </w:t>
      </w:r>
      <w:proofErr w:type="gramStart"/>
      <w:r w:rsidRPr="00775296">
        <w:rPr>
          <w:rFonts w:cstheme="minorHAnsi"/>
          <w:lang w:eastAsia="en-GB"/>
        </w:rPr>
        <w:t>pupils</w:t>
      </w:r>
      <w:proofErr w:type="gramEnd"/>
      <w:r w:rsidRPr="00775296">
        <w:rPr>
          <w:rFonts w:cstheme="minorHAnsi"/>
          <w:lang w:eastAsia="en-GB"/>
        </w:rPr>
        <w:t xml:space="preserve"> learning and the core features of successful classroom practice and curriculum design, leading to the enhancement of our rich curriculum opportunities and wellbeing of all pupils and staff.</w:t>
      </w:r>
    </w:p>
    <w:p w14:paraId="1D1FE1C9" w14:textId="77777777" w:rsidR="000E43D9" w:rsidRDefault="000E43D9" w:rsidP="000E43D9">
      <w:pPr>
        <w:pStyle w:val="ListParagraph"/>
        <w:rPr>
          <w:rFonts w:cstheme="minorHAnsi"/>
          <w:lang w:eastAsia="en-GB"/>
        </w:rPr>
      </w:pPr>
    </w:p>
    <w:p w14:paraId="488478EC" w14:textId="77777777" w:rsidR="000E43D9" w:rsidRDefault="000E43D9" w:rsidP="000E43D9">
      <w:pPr>
        <w:widowControl/>
        <w:tabs>
          <w:tab w:val="left" w:pos="1276"/>
          <w:tab w:val="left" w:pos="2160"/>
        </w:tabs>
        <w:autoSpaceDE/>
        <w:autoSpaceDN/>
        <w:ind w:right="240"/>
        <w:rPr>
          <w:rFonts w:cstheme="minorHAnsi"/>
          <w:lang w:eastAsia="en-GB"/>
        </w:rPr>
      </w:pPr>
    </w:p>
    <w:p w14:paraId="1A9191BA" w14:textId="77777777" w:rsidR="000E43D9" w:rsidRDefault="000E43D9" w:rsidP="000E43D9">
      <w:pPr>
        <w:widowControl/>
        <w:tabs>
          <w:tab w:val="left" w:pos="1276"/>
          <w:tab w:val="left" w:pos="2160"/>
        </w:tabs>
        <w:autoSpaceDE/>
        <w:autoSpaceDN/>
        <w:ind w:right="240"/>
        <w:rPr>
          <w:rFonts w:cstheme="minorHAnsi"/>
          <w:lang w:eastAsia="en-GB"/>
        </w:rPr>
      </w:pPr>
    </w:p>
    <w:p w14:paraId="025D5961" w14:textId="77777777" w:rsidR="000E43D9" w:rsidRPr="00775296" w:rsidRDefault="000E43D9" w:rsidP="000E43D9">
      <w:pPr>
        <w:widowControl/>
        <w:tabs>
          <w:tab w:val="left" w:pos="1276"/>
          <w:tab w:val="left" w:pos="2160"/>
        </w:tabs>
        <w:autoSpaceDE/>
        <w:autoSpaceDN/>
        <w:ind w:right="240"/>
        <w:rPr>
          <w:rFonts w:cstheme="minorHAnsi"/>
          <w:lang w:eastAsia="en-GB"/>
        </w:rPr>
      </w:pPr>
    </w:p>
    <w:p w14:paraId="0C62633B" w14:textId="77777777" w:rsidR="00AD69F5" w:rsidRPr="00775296" w:rsidRDefault="00AD69F5" w:rsidP="00AD69F5">
      <w:pPr>
        <w:pStyle w:val="ListParagraph"/>
        <w:rPr>
          <w:rFonts w:cstheme="minorHAnsi"/>
          <w:lang w:eastAsia="en-GB"/>
        </w:rPr>
      </w:pPr>
    </w:p>
    <w:p w14:paraId="6DB26428" w14:textId="0BCA8F33" w:rsidR="00775296" w:rsidRPr="00775296" w:rsidRDefault="00AD69F5" w:rsidP="00775296">
      <w:pPr>
        <w:widowControl/>
        <w:numPr>
          <w:ilvl w:val="0"/>
          <w:numId w:val="30"/>
        </w:numPr>
        <w:tabs>
          <w:tab w:val="left" w:pos="1276"/>
          <w:tab w:val="left" w:pos="2160"/>
        </w:tabs>
        <w:autoSpaceDE/>
        <w:autoSpaceDN/>
        <w:ind w:left="1276" w:right="240" w:hanging="567"/>
        <w:rPr>
          <w:rFonts w:cstheme="minorHAnsi"/>
          <w:lang w:eastAsia="en-GB"/>
        </w:rPr>
      </w:pPr>
      <w:r w:rsidRPr="00775296">
        <w:rPr>
          <w:rFonts w:cstheme="minorHAnsi"/>
          <w:lang w:eastAsia="en-GB"/>
        </w:rPr>
        <w:t>To oversee and work with key stakeholders, including outside agencies, to ensure effective leadership, management and provision for increasing levels of higher, and more complex special educational needs.</w:t>
      </w:r>
    </w:p>
    <w:p w14:paraId="5F42A8E4" w14:textId="77777777" w:rsidR="00AD69F5" w:rsidRPr="00775296" w:rsidRDefault="00AD69F5" w:rsidP="00AD69F5">
      <w:pPr>
        <w:tabs>
          <w:tab w:val="left" w:pos="1276"/>
        </w:tabs>
        <w:ind w:left="1276" w:right="240"/>
        <w:rPr>
          <w:rFonts w:cstheme="minorHAnsi"/>
          <w:lang w:eastAsia="en-GB"/>
        </w:rPr>
      </w:pPr>
    </w:p>
    <w:p w14:paraId="1B5619EF"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cstheme="minorHAnsi"/>
          <w:lang w:eastAsia="en-GB"/>
        </w:rPr>
      </w:pPr>
      <w:r w:rsidRPr="00775296">
        <w:rPr>
          <w:rFonts w:cstheme="minorHAnsi"/>
          <w:lang w:eastAsia="en-GB"/>
        </w:rPr>
        <w:t xml:space="preserve">Continue an educational culture of ‘open classrooms’ as a basis for sharing best practice within and between schools, drawing on relevant research and robust data analysis. </w:t>
      </w:r>
    </w:p>
    <w:p w14:paraId="512D96E7" w14:textId="77777777" w:rsidR="00AD69F5" w:rsidRPr="00775296" w:rsidRDefault="00AD69F5" w:rsidP="00AD69F5">
      <w:pPr>
        <w:tabs>
          <w:tab w:val="left" w:pos="1418"/>
        </w:tabs>
        <w:ind w:left="709" w:right="240" w:hanging="425"/>
        <w:rPr>
          <w:rFonts w:cstheme="minorHAnsi"/>
          <w:lang w:eastAsia="en-GB"/>
        </w:rPr>
      </w:pPr>
    </w:p>
    <w:p w14:paraId="5D02F4C8"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cstheme="minorHAnsi"/>
          <w:lang w:eastAsia="en-GB"/>
        </w:rPr>
      </w:pPr>
      <w:r w:rsidRPr="00775296">
        <w:rPr>
          <w:rFonts w:cstheme="minorHAnsi"/>
          <w:lang w:eastAsia="en-GB"/>
        </w:rPr>
        <w:t xml:space="preserve">Contribute to the ethos within which all staff are motivated and supported to develop their own skills and subject knowledge, and to support each other. </w:t>
      </w:r>
    </w:p>
    <w:p w14:paraId="557586D4" w14:textId="77777777" w:rsidR="00AD69F5" w:rsidRPr="00775296" w:rsidRDefault="00AD69F5" w:rsidP="00AD69F5">
      <w:pPr>
        <w:tabs>
          <w:tab w:val="left" w:pos="1276"/>
        </w:tabs>
        <w:ind w:left="709" w:right="240" w:hanging="425"/>
        <w:rPr>
          <w:rFonts w:cstheme="minorHAnsi"/>
          <w:lang w:eastAsia="en-GB"/>
        </w:rPr>
      </w:pPr>
    </w:p>
    <w:p w14:paraId="18C25B9E"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cstheme="minorHAnsi"/>
          <w:lang w:eastAsia="en-GB"/>
        </w:rPr>
      </w:pPr>
      <w:r w:rsidRPr="00775296">
        <w:rPr>
          <w:rFonts w:cstheme="minorHAnsi"/>
          <w:lang w:eastAsia="en-GB"/>
        </w:rPr>
        <w:t xml:space="preserve">Identify emerging talents, coaching current and aspiring leaders in a climate where excellence is the standard, leading to clear succession planning. </w:t>
      </w:r>
    </w:p>
    <w:p w14:paraId="734185C0" w14:textId="77777777" w:rsidR="00AD69F5" w:rsidRPr="00775296" w:rsidRDefault="00AD69F5" w:rsidP="00AD69F5">
      <w:pPr>
        <w:tabs>
          <w:tab w:val="left" w:pos="1276"/>
        </w:tabs>
        <w:ind w:left="709" w:right="240" w:hanging="425"/>
        <w:rPr>
          <w:rFonts w:cstheme="minorHAnsi"/>
          <w:lang w:eastAsia="en-GB"/>
        </w:rPr>
      </w:pPr>
    </w:p>
    <w:p w14:paraId="33B51049" w14:textId="77777777" w:rsidR="00AD69F5" w:rsidRPr="00775296" w:rsidRDefault="00AD69F5" w:rsidP="00AD69F5">
      <w:pPr>
        <w:widowControl/>
        <w:numPr>
          <w:ilvl w:val="0"/>
          <w:numId w:val="30"/>
        </w:numPr>
        <w:tabs>
          <w:tab w:val="left" w:pos="1276"/>
          <w:tab w:val="left" w:pos="2160"/>
        </w:tabs>
        <w:autoSpaceDE/>
        <w:autoSpaceDN/>
        <w:ind w:left="709" w:right="240" w:firstLine="0"/>
        <w:rPr>
          <w:rFonts w:cstheme="minorHAnsi"/>
        </w:rPr>
      </w:pPr>
      <w:r w:rsidRPr="00775296">
        <w:rPr>
          <w:rFonts w:eastAsia="Times New Roman" w:cstheme="minorHAnsi"/>
        </w:rPr>
        <w:t>Hold all staff to account for their professional conduct and practice.</w:t>
      </w:r>
    </w:p>
    <w:p w14:paraId="443E8BF9" w14:textId="77777777" w:rsidR="00AD69F5" w:rsidRPr="00775296" w:rsidRDefault="00AD69F5" w:rsidP="00AD69F5">
      <w:pPr>
        <w:tabs>
          <w:tab w:val="left" w:pos="1276"/>
        </w:tabs>
        <w:ind w:left="709" w:right="240" w:hanging="425"/>
        <w:rPr>
          <w:rFonts w:cstheme="minorHAnsi"/>
        </w:rPr>
      </w:pPr>
    </w:p>
    <w:p w14:paraId="2E8CA5ED"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cstheme="minorHAnsi"/>
        </w:rPr>
      </w:pPr>
      <w:r w:rsidRPr="00775296">
        <w:rPr>
          <w:rFonts w:cstheme="minorHAnsi"/>
        </w:rPr>
        <w:t xml:space="preserve">Maintain a safe, calm and well-ordered environment for all pupils and staff, focused on safeguarding pupils and developing their exemplary </w:t>
      </w:r>
      <w:proofErr w:type="spellStart"/>
      <w:r w:rsidRPr="00775296">
        <w:rPr>
          <w:rFonts w:cstheme="minorHAnsi"/>
        </w:rPr>
        <w:t>behaviour</w:t>
      </w:r>
      <w:proofErr w:type="spellEnd"/>
      <w:r w:rsidRPr="00775296">
        <w:rPr>
          <w:rFonts w:cstheme="minorHAnsi"/>
        </w:rPr>
        <w:t xml:space="preserve"> in school and in the wider society. </w:t>
      </w:r>
    </w:p>
    <w:p w14:paraId="64C64019" w14:textId="77777777" w:rsidR="00AD69F5" w:rsidRPr="00775296" w:rsidRDefault="00AD69F5" w:rsidP="00AD69F5">
      <w:pPr>
        <w:tabs>
          <w:tab w:val="left" w:pos="2160"/>
        </w:tabs>
        <w:ind w:left="709" w:right="240" w:hanging="425"/>
        <w:contextualSpacing/>
        <w:rPr>
          <w:rFonts w:eastAsia="Times New Roman" w:cstheme="minorHAnsi"/>
        </w:rPr>
      </w:pPr>
    </w:p>
    <w:p w14:paraId="2495F878"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cstheme="minorHAnsi"/>
        </w:rPr>
      </w:pPr>
      <w:r w:rsidRPr="00775296">
        <w:rPr>
          <w:rFonts w:cstheme="minorHAnsi"/>
        </w:rPr>
        <w:t xml:space="preserve">Sustain rigorous, fair and transparent systems and measures for managing the performance of all staff, addressing any under-performance, supporting staff to improve and valuing excellent practice. </w:t>
      </w:r>
    </w:p>
    <w:p w14:paraId="2869D0F6" w14:textId="77777777" w:rsidR="00AD69F5" w:rsidRPr="00775296" w:rsidRDefault="00AD69F5" w:rsidP="00AD69F5">
      <w:pPr>
        <w:tabs>
          <w:tab w:val="left" w:pos="1276"/>
        </w:tabs>
        <w:ind w:left="709" w:right="240" w:hanging="425"/>
        <w:rPr>
          <w:rFonts w:cstheme="minorHAnsi"/>
        </w:rPr>
      </w:pPr>
    </w:p>
    <w:p w14:paraId="7E823E23" w14:textId="5086B280" w:rsidR="00AD69F5" w:rsidRPr="00775296" w:rsidRDefault="00AD69F5" w:rsidP="00AD69F5">
      <w:pPr>
        <w:widowControl/>
        <w:numPr>
          <w:ilvl w:val="0"/>
          <w:numId w:val="30"/>
        </w:numPr>
        <w:tabs>
          <w:tab w:val="left" w:pos="1276"/>
          <w:tab w:val="left" w:pos="2160"/>
        </w:tabs>
        <w:autoSpaceDE/>
        <w:autoSpaceDN/>
        <w:ind w:left="1276" w:right="240" w:hanging="567"/>
        <w:rPr>
          <w:rFonts w:cstheme="minorHAnsi"/>
        </w:rPr>
      </w:pPr>
      <w:r w:rsidRPr="00775296">
        <w:rPr>
          <w:rFonts w:cstheme="minorHAnsi"/>
        </w:rPr>
        <w:t xml:space="preserve">In partnership with the Trust, CEO and LGB exercise strategic, curriculum-led financial planning to ensure the equitable deployment of budgets and resources, in the best interests of pupils’ achievements and Abbey’s sustainability. </w:t>
      </w:r>
    </w:p>
    <w:p w14:paraId="6596BD92" w14:textId="77777777" w:rsidR="00AD69F5" w:rsidRPr="00775296" w:rsidRDefault="00AD69F5" w:rsidP="00AD69F5">
      <w:pPr>
        <w:tabs>
          <w:tab w:val="left" w:pos="1276"/>
        </w:tabs>
        <w:ind w:left="709" w:right="240" w:hanging="425"/>
        <w:rPr>
          <w:rFonts w:cstheme="minorHAnsi"/>
        </w:rPr>
      </w:pPr>
    </w:p>
    <w:p w14:paraId="62F389CA" w14:textId="77777777" w:rsidR="00AD69F5" w:rsidRPr="00775296" w:rsidRDefault="00AD69F5" w:rsidP="00AD69F5">
      <w:pPr>
        <w:widowControl/>
        <w:numPr>
          <w:ilvl w:val="0"/>
          <w:numId w:val="30"/>
        </w:numPr>
        <w:tabs>
          <w:tab w:val="left" w:pos="1276"/>
          <w:tab w:val="left" w:pos="2160"/>
        </w:tabs>
        <w:autoSpaceDE/>
        <w:autoSpaceDN/>
        <w:ind w:left="1276" w:right="240" w:hanging="567"/>
        <w:rPr>
          <w:rFonts w:cstheme="minorHAnsi"/>
        </w:rPr>
      </w:pPr>
      <w:r w:rsidRPr="00775296">
        <w:rPr>
          <w:rFonts w:cstheme="minorHAnsi"/>
        </w:rPr>
        <w:t xml:space="preserve">Nurture an outward-facing approach, working with other schools and </w:t>
      </w:r>
      <w:proofErr w:type="spellStart"/>
      <w:r w:rsidRPr="00775296">
        <w:rPr>
          <w:rFonts w:cstheme="minorHAnsi"/>
        </w:rPr>
        <w:t>organisations</w:t>
      </w:r>
      <w:proofErr w:type="spellEnd"/>
      <w:r w:rsidRPr="00775296">
        <w:rPr>
          <w:rFonts w:cstheme="minorHAnsi"/>
        </w:rPr>
        <w:t xml:space="preserve"> - in a climate of mutual challenge - to champion best practice, secure excellent achievements for all pupils and meet the needs of individual pupils and their families.</w:t>
      </w:r>
    </w:p>
    <w:p w14:paraId="33F9FEF9" w14:textId="77777777" w:rsidR="00AD69F5" w:rsidRPr="00775296" w:rsidRDefault="00AD69F5" w:rsidP="00AD69F5">
      <w:pPr>
        <w:tabs>
          <w:tab w:val="left" w:pos="1276"/>
          <w:tab w:val="left" w:pos="2160"/>
        </w:tabs>
        <w:ind w:right="240"/>
        <w:rPr>
          <w:rFonts w:cstheme="minorHAnsi"/>
        </w:rPr>
      </w:pPr>
    </w:p>
    <w:p w14:paraId="18B76236" w14:textId="3F941810" w:rsidR="00AD69F5" w:rsidRPr="00775296" w:rsidRDefault="00AD69F5" w:rsidP="00AD69F5">
      <w:pPr>
        <w:widowControl/>
        <w:numPr>
          <w:ilvl w:val="0"/>
          <w:numId w:val="30"/>
        </w:numPr>
        <w:tabs>
          <w:tab w:val="left" w:pos="1276"/>
          <w:tab w:val="left" w:pos="2160"/>
        </w:tabs>
        <w:autoSpaceDE/>
        <w:autoSpaceDN/>
        <w:ind w:left="1276" w:right="240" w:hanging="567"/>
        <w:rPr>
          <w:rFonts w:cstheme="minorHAnsi"/>
        </w:rPr>
      </w:pPr>
      <w:r w:rsidRPr="00775296">
        <w:rPr>
          <w:rFonts w:eastAsia="Times New Roman" w:cstheme="minorHAnsi"/>
        </w:rPr>
        <w:t xml:space="preserve">Work with relevant stakeholders to ensure the </w:t>
      </w:r>
      <w:r w:rsidR="00040B45">
        <w:rPr>
          <w:rFonts w:eastAsia="Times New Roman" w:cstheme="minorHAnsi"/>
        </w:rPr>
        <w:t>schools are</w:t>
      </w:r>
      <w:r w:rsidRPr="00775296">
        <w:rPr>
          <w:rFonts w:eastAsia="Times New Roman" w:cstheme="minorHAnsi"/>
        </w:rPr>
        <w:t xml:space="preserve"> compliant with all statutory duties, </w:t>
      </w:r>
      <w:proofErr w:type="spellStart"/>
      <w:r w:rsidRPr="00775296">
        <w:rPr>
          <w:rFonts w:eastAsia="Times New Roman" w:cstheme="minorHAnsi"/>
        </w:rPr>
        <w:t>eg</w:t>
      </w:r>
      <w:proofErr w:type="spellEnd"/>
      <w:r w:rsidRPr="00775296">
        <w:rPr>
          <w:rFonts w:eastAsia="Times New Roman" w:cstheme="minorHAnsi"/>
        </w:rPr>
        <w:t xml:space="preserve"> safer recruitment, risk assessments, first aid etc.</w:t>
      </w:r>
    </w:p>
    <w:p w14:paraId="4E3F7D98" w14:textId="77777777" w:rsidR="00AD69F5" w:rsidRPr="00775296" w:rsidRDefault="00AD69F5" w:rsidP="00AD69F5">
      <w:pPr>
        <w:tabs>
          <w:tab w:val="left" w:pos="1276"/>
        </w:tabs>
        <w:rPr>
          <w:rFonts w:cstheme="minorHAnsi"/>
        </w:rPr>
      </w:pPr>
    </w:p>
    <w:p w14:paraId="74C21119" w14:textId="77777777" w:rsidR="00AD69F5" w:rsidRPr="00775296" w:rsidRDefault="00AD69F5" w:rsidP="00AD69F5">
      <w:pPr>
        <w:tabs>
          <w:tab w:val="left" w:pos="1276"/>
        </w:tabs>
        <w:rPr>
          <w:rFonts w:cstheme="minorHAnsi"/>
        </w:rPr>
      </w:pPr>
      <w:r w:rsidRPr="00775296">
        <w:rPr>
          <w:rFonts w:cstheme="minorHAnsi"/>
        </w:rPr>
        <w:t xml:space="preserve">This job description may be amended at any time after consultation with the post holder and will be reviewed annually. </w:t>
      </w:r>
    </w:p>
    <w:p w14:paraId="5416E6F7" w14:textId="77777777" w:rsidR="00AD69F5" w:rsidRPr="00775296" w:rsidRDefault="00AD69F5" w:rsidP="00AD69F5">
      <w:pPr>
        <w:tabs>
          <w:tab w:val="left" w:pos="2160"/>
        </w:tabs>
        <w:rPr>
          <w:rFonts w:eastAsia="Times New Roman" w:cstheme="minorHAnsi"/>
        </w:rPr>
      </w:pPr>
    </w:p>
    <w:p w14:paraId="0DA76760" w14:textId="77777777" w:rsidR="00AD69F5" w:rsidRPr="00775296" w:rsidRDefault="00AD69F5" w:rsidP="00AD69F5">
      <w:pPr>
        <w:tabs>
          <w:tab w:val="left" w:pos="2160"/>
        </w:tabs>
        <w:rPr>
          <w:rFonts w:eastAsia="Times New Roman" w:cstheme="minorHAnsi"/>
        </w:rPr>
      </w:pPr>
      <w:r w:rsidRPr="00775296">
        <w:rPr>
          <w:rFonts w:eastAsia="Times New Roman" w:cstheme="minorHAnsi"/>
        </w:rPr>
        <w:t>Signed……………………………………………………Date……………………………</w:t>
      </w:r>
    </w:p>
    <w:p w14:paraId="6A3598F3" w14:textId="77777777" w:rsidR="00AD69F5" w:rsidRPr="00775296" w:rsidRDefault="00AD69F5" w:rsidP="00AD69F5">
      <w:pPr>
        <w:tabs>
          <w:tab w:val="left" w:pos="2160"/>
        </w:tabs>
        <w:rPr>
          <w:rFonts w:eastAsia="Times New Roman" w:cstheme="minorHAnsi"/>
        </w:rPr>
      </w:pPr>
    </w:p>
    <w:p w14:paraId="506F2CA9" w14:textId="77777777" w:rsidR="00AD69F5" w:rsidRDefault="00AD69F5" w:rsidP="00AD69F5">
      <w:pPr>
        <w:tabs>
          <w:tab w:val="left" w:pos="2160"/>
        </w:tabs>
        <w:rPr>
          <w:rFonts w:eastAsia="Times New Roman" w:cstheme="minorHAnsi"/>
          <w:b/>
          <w:sz w:val="36"/>
          <w:szCs w:val="36"/>
        </w:rPr>
      </w:pPr>
    </w:p>
    <w:p w14:paraId="3062203D" w14:textId="77777777" w:rsidR="00AD69F5" w:rsidRDefault="00AD69F5" w:rsidP="00AD69F5">
      <w:pPr>
        <w:tabs>
          <w:tab w:val="left" w:pos="2160"/>
        </w:tabs>
        <w:rPr>
          <w:rFonts w:eastAsia="Times New Roman" w:cstheme="minorHAnsi"/>
          <w:b/>
          <w:sz w:val="36"/>
          <w:szCs w:val="36"/>
        </w:rPr>
      </w:pPr>
    </w:p>
    <w:p w14:paraId="030D6753" w14:textId="77777777" w:rsidR="00AD69F5" w:rsidRDefault="00AD69F5" w:rsidP="00AD69F5">
      <w:pPr>
        <w:tabs>
          <w:tab w:val="left" w:pos="2160"/>
        </w:tabs>
        <w:rPr>
          <w:rFonts w:eastAsia="Times New Roman" w:cstheme="minorHAnsi"/>
          <w:b/>
          <w:sz w:val="36"/>
          <w:szCs w:val="36"/>
        </w:rPr>
      </w:pPr>
    </w:p>
    <w:p w14:paraId="51F56911" w14:textId="77777777" w:rsidR="00AD69F5" w:rsidRDefault="00AD69F5" w:rsidP="00AD69F5">
      <w:pPr>
        <w:tabs>
          <w:tab w:val="left" w:pos="2160"/>
        </w:tabs>
        <w:rPr>
          <w:rFonts w:eastAsia="Times New Roman" w:cstheme="minorHAnsi"/>
          <w:b/>
          <w:sz w:val="36"/>
          <w:szCs w:val="36"/>
        </w:rPr>
      </w:pPr>
    </w:p>
    <w:p w14:paraId="19F213A0" w14:textId="77777777" w:rsidR="00AD69F5" w:rsidRDefault="00AD69F5" w:rsidP="00AD69F5">
      <w:pPr>
        <w:tabs>
          <w:tab w:val="left" w:pos="2160"/>
        </w:tabs>
        <w:rPr>
          <w:rFonts w:eastAsia="Times New Roman" w:cstheme="minorHAnsi"/>
          <w:b/>
          <w:sz w:val="36"/>
          <w:szCs w:val="36"/>
        </w:rPr>
      </w:pPr>
    </w:p>
    <w:p w14:paraId="2EF195F6" w14:textId="77777777" w:rsidR="00AD69F5" w:rsidRDefault="00AD69F5" w:rsidP="00AD69F5">
      <w:pPr>
        <w:tabs>
          <w:tab w:val="left" w:pos="2160"/>
        </w:tabs>
        <w:rPr>
          <w:rFonts w:eastAsia="Times New Roman" w:cstheme="minorHAnsi"/>
          <w:b/>
          <w:sz w:val="36"/>
          <w:szCs w:val="36"/>
        </w:rPr>
      </w:pPr>
    </w:p>
    <w:p w14:paraId="3D0ED12C" w14:textId="77777777" w:rsidR="00AD69F5" w:rsidRDefault="00AD69F5" w:rsidP="00AD69F5">
      <w:pPr>
        <w:tabs>
          <w:tab w:val="left" w:pos="2160"/>
        </w:tabs>
        <w:rPr>
          <w:rFonts w:eastAsia="Times New Roman" w:cstheme="minorHAnsi"/>
          <w:b/>
          <w:sz w:val="36"/>
          <w:szCs w:val="36"/>
        </w:rPr>
      </w:pPr>
    </w:p>
    <w:p w14:paraId="20DDF9C3" w14:textId="77777777" w:rsidR="00AD69F5" w:rsidRDefault="00AD69F5" w:rsidP="00AD69F5">
      <w:pPr>
        <w:tabs>
          <w:tab w:val="left" w:pos="2160"/>
        </w:tabs>
        <w:rPr>
          <w:rFonts w:eastAsia="Times New Roman" w:cstheme="minorHAnsi"/>
          <w:b/>
          <w:sz w:val="36"/>
          <w:szCs w:val="36"/>
        </w:rPr>
      </w:pPr>
    </w:p>
    <w:p w14:paraId="30EBF10B" w14:textId="77777777" w:rsidR="000E43D9" w:rsidRDefault="000E43D9" w:rsidP="00AD69F5">
      <w:pPr>
        <w:tabs>
          <w:tab w:val="left" w:pos="2160"/>
        </w:tabs>
        <w:rPr>
          <w:rFonts w:eastAsia="Times New Roman" w:cstheme="minorHAnsi"/>
          <w:b/>
          <w:sz w:val="36"/>
          <w:szCs w:val="36"/>
        </w:rPr>
      </w:pPr>
    </w:p>
    <w:p w14:paraId="2539A2A2" w14:textId="24A3FE13" w:rsidR="00AD69F5" w:rsidRPr="00B86E2E" w:rsidRDefault="00040B45" w:rsidP="00AD69F5">
      <w:pPr>
        <w:tabs>
          <w:tab w:val="left" w:pos="2160"/>
        </w:tabs>
        <w:rPr>
          <w:rFonts w:eastAsia="Times New Roman" w:cstheme="minorHAnsi"/>
          <w:b/>
          <w:sz w:val="36"/>
          <w:szCs w:val="36"/>
        </w:rPr>
      </w:pPr>
      <w:r>
        <w:rPr>
          <w:rFonts w:eastAsia="Times New Roman" w:cstheme="minorHAnsi"/>
          <w:b/>
          <w:sz w:val="36"/>
          <w:szCs w:val="36"/>
        </w:rPr>
        <w:t xml:space="preserve">Executive </w:t>
      </w:r>
      <w:r w:rsidR="00AD69F5" w:rsidRPr="00B86E2E">
        <w:rPr>
          <w:rFonts w:eastAsia="Times New Roman" w:cstheme="minorHAnsi"/>
          <w:b/>
          <w:sz w:val="36"/>
          <w:szCs w:val="36"/>
        </w:rPr>
        <w:t>H</w:t>
      </w:r>
      <w:r>
        <w:rPr>
          <w:rFonts w:eastAsia="Times New Roman" w:cstheme="minorHAnsi"/>
          <w:b/>
          <w:sz w:val="36"/>
          <w:szCs w:val="36"/>
        </w:rPr>
        <w:t>eadteacher Person Specification</w:t>
      </w:r>
    </w:p>
    <w:p w14:paraId="2F20DA19" w14:textId="77777777" w:rsidR="00AD69F5" w:rsidRPr="00B86E2E" w:rsidRDefault="00AD69F5" w:rsidP="00AD69F5">
      <w:pPr>
        <w:tabs>
          <w:tab w:val="left" w:pos="2160"/>
        </w:tabs>
        <w:rPr>
          <w:rFonts w:eastAsia="Times New Roman" w:cstheme="minorHAnsi"/>
          <w:b/>
          <w:sz w:val="36"/>
          <w:szCs w:val="36"/>
        </w:rPr>
      </w:pPr>
      <w:r>
        <w:rPr>
          <w:rFonts w:eastAsia="Times New Roman" w:cstheme="minorHAnsi"/>
          <w:b/>
          <w:sz w:val="36"/>
          <w:szCs w:val="36"/>
        </w:rPr>
        <w:t xml:space="preserve">Abbey </w:t>
      </w:r>
      <w:r w:rsidRPr="00B86E2E">
        <w:rPr>
          <w:rFonts w:eastAsia="Times New Roman" w:cstheme="minorHAnsi"/>
          <w:b/>
          <w:sz w:val="36"/>
          <w:szCs w:val="36"/>
        </w:rPr>
        <w:t>School</w:t>
      </w:r>
      <w:r>
        <w:rPr>
          <w:rFonts w:eastAsia="Times New Roman" w:cstheme="minorHAnsi"/>
          <w:b/>
          <w:sz w:val="36"/>
          <w:szCs w:val="36"/>
        </w:rPr>
        <w:t>s</w:t>
      </w:r>
    </w:p>
    <w:p w14:paraId="1A5BC23B" w14:textId="77777777" w:rsidR="00AD69F5" w:rsidRPr="00B86E2E" w:rsidRDefault="00AD69F5" w:rsidP="00AD69F5">
      <w:pPr>
        <w:tabs>
          <w:tab w:val="left" w:pos="2160"/>
        </w:tabs>
        <w:rPr>
          <w:rFonts w:eastAsia="Times New Roman" w:cstheme="minorHAnsi"/>
          <w:b/>
          <w:sz w:val="36"/>
          <w:szCs w:val="36"/>
        </w:rPr>
      </w:pPr>
    </w:p>
    <w:p w14:paraId="4D372068" w14:textId="77777777" w:rsidR="00AD69F5" w:rsidRPr="00B86E2E" w:rsidRDefault="00AD69F5" w:rsidP="00AD69F5">
      <w:pPr>
        <w:tabs>
          <w:tab w:val="left" w:pos="2160"/>
        </w:tabs>
        <w:rPr>
          <w:rFonts w:eastAsia="Times New Roman" w:cstheme="minorHAnsi"/>
          <w:b/>
          <w:sz w:val="20"/>
          <w:szCs w:val="20"/>
        </w:rPr>
      </w:pPr>
      <w:r w:rsidRPr="00B86E2E">
        <w:rPr>
          <w:rFonts w:eastAsia="Times New Roman" w:cstheme="minorHAnsi"/>
          <w:b/>
          <w:sz w:val="20"/>
          <w:szCs w:val="20"/>
        </w:rPr>
        <w:t>Evidence will be obtained through the application and interview process including written references. You should demonstrate your experience and skills using the personal statement section of the application form or in a covering letter.</w:t>
      </w:r>
    </w:p>
    <w:p w14:paraId="56E320DA" w14:textId="77777777" w:rsidR="00AD69F5" w:rsidRPr="00B86E2E" w:rsidRDefault="00AD69F5" w:rsidP="00AD69F5">
      <w:pPr>
        <w:tabs>
          <w:tab w:val="left" w:pos="2160"/>
        </w:tabs>
        <w:rPr>
          <w:rFonts w:eastAsia="Times New Roman" w:cstheme="minorHAnsi"/>
          <w:b/>
          <w:sz w:val="20"/>
          <w:szCs w:val="20"/>
        </w:rPr>
      </w:pPr>
    </w:p>
    <w:tbl>
      <w:tblPr>
        <w:tblW w:w="1024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19"/>
        <w:gridCol w:w="3321"/>
        <w:gridCol w:w="2693"/>
        <w:gridCol w:w="2207"/>
      </w:tblGrid>
      <w:tr w:rsidR="00AD69F5" w:rsidRPr="00B86E2E" w14:paraId="15FC4BB0" w14:textId="77777777" w:rsidTr="00045D27">
        <w:tc>
          <w:tcPr>
            <w:tcW w:w="2019" w:type="dxa"/>
            <w:tcBorders>
              <w:top w:val="nil"/>
              <w:left w:val="nil"/>
              <w:bottom w:val="nil"/>
              <w:right w:val="single" w:sz="4" w:space="0" w:color="auto"/>
            </w:tcBorders>
            <w:shd w:val="clear" w:color="auto" w:fill="FFC000"/>
          </w:tcPr>
          <w:p w14:paraId="62703AB0" w14:textId="77777777" w:rsidR="00AD69F5" w:rsidRPr="00B86E2E" w:rsidRDefault="00AD69F5" w:rsidP="00045D27">
            <w:pPr>
              <w:tabs>
                <w:tab w:val="left" w:pos="2160"/>
              </w:tabs>
              <w:rPr>
                <w:rFonts w:eastAsia="Times New Roman" w:cstheme="minorHAnsi"/>
                <w:b/>
                <w:bCs/>
                <w:sz w:val="20"/>
                <w:szCs w:val="20"/>
              </w:rPr>
            </w:pPr>
          </w:p>
        </w:tc>
        <w:tc>
          <w:tcPr>
            <w:tcW w:w="3321" w:type="dxa"/>
            <w:tcBorders>
              <w:left w:val="single" w:sz="4" w:space="0" w:color="auto"/>
            </w:tcBorders>
            <w:shd w:val="clear" w:color="auto" w:fill="FFC000"/>
          </w:tcPr>
          <w:p w14:paraId="06885692" w14:textId="77777777" w:rsidR="00AD69F5" w:rsidRPr="00B86E2E" w:rsidRDefault="00AD69F5" w:rsidP="00045D27">
            <w:pPr>
              <w:tabs>
                <w:tab w:val="left" w:pos="2160"/>
              </w:tabs>
              <w:rPr>
                <w:rFonts w:eastAsia="Times New Roman" w:cstheme="minorHAnsi"/>
                <w:b/>
                <w:bCs/>
                <w:sz w:val="20"/>
                <w:szCs w:val="20"/>
              </w:rPr>
            </w:pPr>
            <w:r w:rsidRPr="00B86E2E">
              <w:rPr>
                <w:rFonts w:eastAsia="Times New Roman" w:cstheme="minorHAnsi"/>
                <w:b/>
                <w:bCs/>
                <w:sz w:val="20"/>
                <w:szCs w:val="20"/>
              </w:rPr>
              <w:t>Essential</w:t>
            </w:r>
          </w:p>
        </w:tc>
        <w:tc>
          <w:tcPr>
            <w:tcW w:w="2693" w:type="dxa"/>
            <w:shd w:val="clear" w:color="auto" w:fill="FFC000"/>
          </w:tcPr>
          <w:p w14:paraId="376DD058" w14:textId="77777777" w:rsidR="00AD69F5" w:rsidRPr="00B86E2E" w:rsidRDefault="00AD69F5" w:rsidP="00045D27">
            <w:pPr>
              <w:tabs>
                <w:tab w:val="left" w:pos="2160"/>
              </w:tabs>
              <w:rPr>
                <w:rFonts w:eastAsia="Times New Roman" w:cstheme="minorHAnsi"/>
                <w:b/>
                <w:bCs/>
                <w:sz w:val="20"/>
                <w:szCs w:val="20"/>
              </w:rPr>
            </w:pPr>
            <w:r w:rsidRPr="00B86E2E">
              <w:rPr>
                <w:rFonts w:eastAsia="Times New Roman" w:cstheme="minorHAnsi"/>
                <w:b/>
                <w:bCs/>
                <w:sz w:val="20"/>
                <w:szCs w:val="20"/>
              </w:rPr>
              <w:t>Desirable</w:t>
            </w:r>
          </w:p>
        </w:tc>
        <w:tc>
          <w:tcPr>
            <w:tcW w:w="2207" w:type="dxa"/>
            <w:shd w:val="clear" w:color="auto" w:fill="FFC000"/>
          </w:tcPr>
          <w:p w14:paraId="0ADE8761" w14:textId="77777777" w:rsidR="00AD69F5" w:rsidRPr="00B86E2E" w:rsidRDefault="00AD69F5" w:rsidP="00045D27">
            <w:pPr>
              <w:tabs>
                <w:tab w:val="left" w:pos="2160"/>
              </w:tabs>
              <w:rPr>
                <w:rFonts w:eastAsia="Times New Roman" w:cstheme="minorHAnsi"/>
                <w:b/>
                <w:bCs/>
                <w:sz w:val="20"/>
                <w:szCs w:val="20"/>
              </w:rPr>
            </w:pPr>
            <w:r w:rsidRPr="00B86E2E">
              <w:rPr>
                <w:rFonts w:eastAsia="Times New Roman" w:cstheme="minorHAnsi"/>
                <w:b/>
                <w:bCs/>
                <w:sz w:val="20"/>
                <w:szCs w:val="20"/>
              </w:rPr>
              <w:t>Method of Assessment</w:t>
            </w:r>
          </w:p>
        </w:tc>
      </w:tr>
      <w:tr w:rsidR="00AD69F5" w:rsidRPr="00B86E2E" w14:paraId="6B4BAE85" w14:textId="77777777" w:rsidTr="00045D27">
        <w:trPr>
          <w:trHeight w:val="851"/>
        </w:trPr>
        <w:tc>
          <w:tcPr>
            <w:tcW w:w="2019" w:type="dxa"/>
            <w:tcBorders>
              <w:top w:val="nil"/>
              <w:left w:val="nil"/>
              <w:bottom w:val="nil"/>
              <w:right w:val="single" w:sz="4" w:space="0" w:color="auto"/>
            </w:tcBorders>
          </w:tcPr>
          <w:p w14:paraId="0AF0624D" w14:textId="77777777" w:rsidR="00AD69F5" w:rsidRPr="00B86E2E" w:rsidRDefault="00AD69F5" w:rsidP="00045D27">
            <w:pPr>
              <w:tabs>
                <w:tab w:val="left" w:pos="2160"/>
              </w:tabs>
              <w:rPr>
                <w:rFonts w:eastAsia="Times New Roman" w:cstheme="minorHAnsi"/>
                <w:b/>
                <w:sz w:val="20"/>
                <w:szCs w:val="20"/>
              </w:rPr>
            </w:pPr>
            <w:r w:rsidRPr="00B86E2E">
              <w:rPr>
                <w:rFonts w:eastAsia="Times New Roman" w:cstheme="minorHAnsi"/>
                <w:b/>
                <w:sz w:val="20"/>
                <w:szCs w:val="20"/>
              </w:rPr>
              <w:t>Qualifications</w:t>
            </w:r>
          </w:p>
        </w:tc>
        <w:tc>
          <w:tcPr>
            <w:tcW w:w="3321" w:type="dxa"/>
            <w:tcBorders>
              <w:left w:val="single" w:sz="4" w:space="0" w:color="auto"/>
            </w:tcBorders>
          </w:tcPr>
          <w:p w14:paraId="42F7E2C3" w14:textId="77777777" w:rsidR="00AD69F5" w:rsidRPr="00B86E2E" w:rsidRDefault="00AD69F5" w:rsidP="00AD69F5">
            <w:pPr>
              <w:widowControl/>
              <w:numPr>
                <w:ilvl w:val="0"/>
                <w:numId w:val="29"/>
              </w:numPr>
              <w:tabs>
                <w:tab w:val="left" w:pos="2160"/>
              </w:tabs>
              <w:autoSpaceDE/>
              <w:autoSpaceDN/>
              <w:ind w:left="335" w:hanging="284"/>
              <w:contextualSpacing/>
              <w:rPr>
                <w:rFonts w:eastAsia="Times New Roman" w:cstheme="minorHAnsi"/>
                <w:sz w:val="20"/>
                <w:szCs w:val="20"/>
              </w:rPr>
            </w:pPr>
            <w:r w:rsidRPr="00B86E2E">
              <w:rPr>
                <w:rFonts w:eastAsia="Times New Roman" w:cstheme="minorHAnsi"/>
                <w:sz w:val="20"/>
                <w:szCs w:val="20"/>
              </w:rPr>
              <w:t>Qualified Teacher status</w:t>
            </w:r>
          </w:p>
          <w:p w14:paraId="3AC334EC" w14:textId="77777777" w:rsidR="00AD69F5" w:rsidRPr="00B86E2E" w:rsidRDefault="00AD69F5" w:rsidP="00045D27">
            <w:pPr>
              <w:ind w:left="51"/>
              <w:rPr>
                <w:rFonts w:eastAsia="Times New Roman" w:cstheme="minorHAnsi"/>
                <w:sz w:val="20"/>
                <w:szCs w:val="20"/>
              </w:rPr>
            </w:pPr>
          </w:p>
        </w:tc>
        <w:tc>
          <w:tcPr>
            <w:tcW w:w="2693" w:type="dxa"/>
          </w:tcPr>
          <w:p w14:paraId="6DD212A8" w14:textId="77777777" w:rsidR="00AD69F5" w:rsidRPr="00B86E2E" w:rsidRDefault="00AD69F5" w:rsidP="00AD69F5">
            <w:pPr>
              <w:widowControl/>
              <w:numPr>
                <w:ilvl w:val="0"/>
                <w:numId w:val="29"/>
              </w:numPr>
              <w:tabs>
                <w:tab w:val="left" w:pos="2160"/>
              </w:tabs>
              <w:autoSpaceDE/>
              <w:autoSpaceDN/>
              <w:ind w:left="317" w:hanging="283"/>
              <w:contextualSpacing/>
              <w:rPr>
                <w:rFonts w:eastAsia="Times New Roman" w:cstheme="minorHAnsi"/>
                <w:sz w:val="20"/>
                <w:szCs w:val="20"/>
              </w:rPr>
            </w:pPr>
            <w:r w:rsidRPr="00B86E2E">
              <w:rPr>
                <w:rFonts w:eastAsia="Times New Roman" w:cstheme="minorHAnsi"/>
                <w:sz w:val="20"/>
                <w:szCs w:val="20"/>
              </w:rPr>
              <w:t>Evidence of further study - this could be ongoing and/or Further Professional Qualifications</w:t>
            </w:r>
          </w:p>
          <w:p w14:paraId="2F229777" w14:textId="77777777" w:rsidR="00AD69F5" w:rsidRDefault="00AD69F5" w:rsidP="00AD69F5">
            <w:pPr>
              <w:widowControl/>
              <w:numPr>
                <w:ilvl w:val="0"/>
                <w:numId w:val="29"/>
              </w:numPr>
              <w:tabs>
                <w:tab w:val="left" w:pos="2160"/>
              </w:tabs>
              <w:autoSpaceDE/>
              <w:autoSpaceDN/>
              <w:ind w:left="317" w:hanging="283"/>
              <w:contextualSpacing/>
              <w:rPr>
                <w:rFonts w:eastAsia="Times New Roman" w:cstheme="minorHAnsi"/>
                <w:sz w:val="20"/>
                <w:szCs w:val="20"/>
              </w:rPr>
            </w:pPr>
            <w:r w:rsidRPr="00B86E2E">
              <w:rPr>
                <w:rFonts w:eastAsia="Times New Roman" w:cstheme="minorHAnsi"/>
                <w:sz w:val="20"/>
                <w:szCs w:val="20"/>
              </w:rPr>
              <w:t>NPQH</w:t>
            </w:r>
          </w:p>
          <w:p w14:paraId="5D198160" w14:textId="77777777" w:rsidR="00AD69F5" w:rsidRPr="00B86E2E" w:rsidRDefault="00AD69F5" w:rsidP="00AD69F5">
            <w:pPr>
              <w:widowControl/>
              <w:numPr>
                <w:ilvl w:val="0"/>
                <w:numId w:val="29"/>
              </w:numPr>
              <w:tabs>
                <w:tab w:val="left" w:pos="2160"/>
              </w:tabs>
              <w:autoSpaceDE/>
              <w:autoSpaceDN/>
              <w:ind w:left="317" w:hanging="283"/>
              <w:contextualSpacing/>
              <w:rPr>
                <w:rFonts w:eastAsia="Times New Roman" w:cstheme="minorHAnsi"/>
                <w:sz w:val="20"/>
                <w:szCs w:val="20"/>
              </w:rPr>
            </w:pPr>
            <w:r>
              <w:rPr>
                <w:rFonts w:eastAsia="Times New Roman" w:cstheme="minorHAnsi"/>
                <w:sz w:val="20"/>
                <w:szCs w:val="20"/>
              </w:rPr>
              <w:t>SEND training</w:t>
            </w:r>
            <w:r w:rsidRPr="00B86E2E">
              <w:rPr>
                <w:rFonts w:eastAsia="Times New Roman" w:cstheme="minorHAnsi"/>
                <w:sz w:val="20"/>
                <w:szCs w:val="20"/>
              </w:rPr>
              <w:t xml:space="preserve"> </w:t>
            </w:r>
          </w:p>
          <w:p w14:paraId="36853537" w14:textId="77777777" w:rsidR="00AD69F5" w:rsidRPr="00B86E2E" w:rsidRDefault="00AD69F5" w:rsidP="00045D27">
            <w:pPr>
              <w:tabs>
                <w:tab w:val="left" w:pos="2160"/>
              </w:tabs>
              <w:rPr>
                <w:rFonts w:eastAsia="Times New Roman" w:cstheme="minorHAnsi"/>
                <w:sz w:val="20"/>
                <w:szCs w:val="20"/>
              </w:rPr>
            </w:pPr>
          </w:p>
        </w:tc>
        <w:tc>
          <w:tcPr>
            <w:tcW w:w="2207" w:type="dxa"/>
          </w:tcPr>
          <w:p w14:paraId="2F5743B1"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Application form</w:t>
            </w:r>
          </w:p>
          <w:p w14:paraId="41CCA66E"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Selection Process</w:t>
            </w:r>
          </w:p>
          <w:p w14:paraId="6319AE96"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Certificates</w:t>
            </w:r>
          </w:p>
        </w:tc>
      </w:tr>
      <w:tr w:rsidR="00AD69F5" w:rsidRPr="00B86E2E" w14:paraId="4F71E7A9" w14:textId="77777777" w:rsidTr="00045D27">
        <w:trPr>
          <w:trHeight w:val="809"/>
        </w:trPr>
        <w:tc>
          <w:tcPr>
            <w:tcW w:w="2019" w:type="dxa"/>
            <w:tcBorders>
              <w:top w:val="nil"/>
              <w:left w:val="nil"/>
              <w:bottom w:val="nil"/>
              <w:right w:val="single" w:sz="4" w:space="0" w:color="auto"/>
            </w:tcBorders>
          </w:tcPr>
          <w:p w14:paraId="51731216" w14:textId="77777777" w:rsidR="00AD69F5" w:rsidRPr="00B86E2E" w:rsidRDefault="00AD69F5" w:rsidP="00045D27">
            <w:pPr>
              <w:tabs>
                <w:tab w:val="left" w:pos="2160"/>
              </w:tabs>
              <w:rPr>
                <w:rFonts w:eastAsia="Times New Roman" w:cstheme="minorHAnsi"/>
                <w:b/>
                <w:sz w:val="20"/>
                <w:szCs w:val="20"/>
              </w:rPr>
            </w:pPr>
            <w:r w:rsidRPr="00B86E2E">
              <w:rPr>
                <w:rFonts w:eastAsia="Times New Roman" w:cstheme="minorHAnsi"/>
                <w:b/>
                <w:sz w:val="20"/>
                <w:szCs w:val="20"/>
              </w:rPr>
              <w:t>Experience</w:t>
            </w:r>
          </w:p>
        </w:tc>
        <w:tc>
          <w:tcPr>
            <w:tcW w:w="3321" w:type="dxa"/>
            <w:tcBorders>
              <w:left w:val="single" w:sz="4" w:space="0" w:color="auto"/>
            </w:tcBorders>
          </w:tcPr>
          <w:p w14:paraId="4689B3E1" w14:textId="77777777" w:rsidR="00AD69F5" w:rsidRPr="00B86E2E" w:rsidRDefault="00AD69F5" w:rsidP="00AD69F5">
            <w:pPr>
              <w:widowControl/>
              <w:numPr>
                <w:ilvl w:val="0"/>
                <w:numId w:val="28"/>
              </w:numPr>
              <w:tabs>
                <w:tab w:val="left" w:pos="2160"/>
              </w:tabs>
              <w:autoSpaceDE/>
              <w:autoSpaceDN/>
              <w:ind w:left="335" w:hanging="284"/>
              <w:contextualSpacing/>
              <w:rPr>
                <w:rFonts w:eastAsia="Times New Roman" w:cstheme="minorHAnsi"/>
                <w:sz w:val="20"/>
                <w:szCs w:val="20"/>
              </w:rPr>
            </w:pPr>
            <w:r w:rsidRPr="00B86E2E">
              <w:rPr>
                <w:rFonts w:eastAsia="Times New Roman" w:cstheme="minorHAnsi"/>
                <w:sz w:val="20"/>
                <w:szCs w:val="20"/>
              </w:rPr>
              <w:t xml:space="preserve">Successful </w:t>
            </w:r>
            <w:r>
              <w:rPr>
                <w:rFonts w:eastAsia="Times New Roman" w:cstheme="minorHAnsi"/>
                <w:sz w:val="20"/>
                <w:szCs w:val="20"/>
              </w:rPr>
              <w:t xml:space="preserve">and </w:t>
            </w:r>
            <w:r w:rsidRPr="00B86E2E">
              <w:rPr>
                <w:rFonts w:eastAsia="Times New Roman" w:cstheme="minorHAnsi"/>
                <w:sz w:val="20"/>
                <w:szCs w:val="20"/>
              </w:rPr>
              <w:t xml:space="preserve">substantive experience at Senior Management level within a </w:t>
            </w:r>
            <w:r>
              <w:rPr>
                <w:rFonts w:eastAsia="Times New Roman" w:cstheme="minorHAnsi"/>
                <w:sz w:val="20"/>
                <w:szCs w:val="20"/>
              </w:rPr>
              <w:t xml:space="preserve">primary </w:t>
            </w:r>
            <w:r w:rsidRPr="00B86E2E">
              <w:rPr>
                <w:rFonts w:eastAsia="Times New Roman" w:cstheme="minorHAnsi"/>
                <w:sz w:val="20"/>
                <w:szCs w:val="20"/>
              </w:rPr>
              <w:t xml:space="preserve">school. </w:t>
            </w:r>
          </w:p>
          <w:p w14:paraId="2BC68912" w14:textId="77777777" w:rsidR="00AD69F5" w:rsidRPr="00B86E2E" w:rsidRDefault="00AD69F5" w:rsidP="00AD69F5">
            <w:pPr>
              <w:widowControl/>
              <w:numPr>
                <w:ilvl w:val="0"/>
                <w:numId w:val="28"/>
              </w:numPr>
              <w:tabs>
                <w:tab w:val="left" w:pos="2160"/>
              </w:tabs>
              <w:autoSpaceDE/>
              <w:autoSpaceDN/>
              <w:ind w:left="335" w:hanging="284"/>
              <w:contextualSpacing/>
              <w:rPr>
                <w:rFonts w:eastAsia="Times New Roman" w:cstheme="minorHAnsi"/>
                <w:sz w:val="20"/>
                <w:szCs w:val="20"/>
              </w:rPr>
            </w:pPr>
            <w:r w:rsidRPr="00B86E2E">
              <w:rPr>
                <w:rFonts w:eastAsia="Times New Roman" w:cstheme="minorHAnsi"/>
                <w:sz w:val="20"/>
                <w:szCs w:val="20"/>
              </w:rPr>
              <w:t>Experience of successful and co</w:t>
            </w:r>
            <w:r>
              <w:rPr>
                <w:rFonts w:eastAsia="Times New Roman" w:cstheme="minorHAnsi"/>
                <w:sz w:val="20"/>
                <w:szCs w:val="20"/>
              </w:rPr>
              <w:t>llaborative</w:t>
            </w:r>
            <w:r w:rsidRPr="00B86E2E">
              <w:rPr>
                <w:rFonts w:eastAsia="Times New Roman" w:cstheme="minorHAnsi"/>
                <w:sz w:val="20"/>
                <w:szCs w:val="20"/>
              </w:rPr>
              <w:t xml:space="preserve"> </w:t>
            </w:r>
            <w:proofErr w:type="gramStart"/>
            <w:r>
              <w:rPr>
                <w:rFonts w:eastAsia="Times New Roman" w:cstheme="minorHAnsi"/>
                <w:sz w:val="20"/>
                <w:szCs w:val="20"/>
              </w:rPr>
              <w:t>working</w:t>
            </w:r>
            <w:proofErr w:type="gramEnd"/>
            <w:r>
              <w:rPr>
                <w:rFonts w:eastAsia="Times New Roman" w:cstheme="minorHAnsi"/>
                <w:sz w:val="20"/>
                <w:szCs w:val="20"/>
              </w:rPr>
              <w:t>, leading</w:t>
            </w:r>
            <w:r w:rsidRPr="00B86E2E">
              <w:rPr>
                <w:rFonts w:eastAsia="Times New Roman" w:cstheme="minorHAnsi"/>
                <w:sz w:val="20"/>
                <w:szCs w:val="20"/>
              </w:rPr>
              <w:t xml:space="preserve"> a team</w:t>
            </w:r>
            <w:r>
              <w:rPr>
                <w:rFonts w:eastAsia="Times New Roman" w:cstheme="minorHAnsi"/>
                <w:sz w:val="20"/>
                <w:szCs w:val="20"/>
              </w:rPr>
              <w:t xml:space="preserve"> to further improve a school setting.</w:t>
            </w:r>
          </w:p>
          <w:p w14:paraId="7A853234" w14:textId="77777777" w:rsidR="00AD69F5" w:rsidRPr="00B86E2E" w:rsidRDefault="00AD69F5" w:rsidP="00AD69F5">
            <w:pPr>
              <w:widowControl/>
              <w:numPr>
                <w:ilvl w:val="0"/>
                <w:numId w:val="28"/>
              </w:numPr>
              <w:tabs>
                <w:tab w:val="left" w:pos="2160"/>
              </w:tabs>
              <w:autoSpaceDE/>
              <w:autoSpaceDN/>
              <w:ind w:left="335" w:hanging="284"/>
              <w:contextualSpacing/>
              <w:rPr>
                <w:rFonts w:eastAsia="Times New Roman" w:cstheme="minorHAnsi"/>
                <w:sz w:val="20"/>
                <w:szCs w:val="20"/>
              </w:rPr>
            </w:pPr>
            <w:r w:rsidRPr="00B86E2E">
              <w:rPr>
                <w:rFonts w:eastAsia="Times New Roman" w:cstheme="minorHAnsi"/>
                <w:sz w:val="20"/>
                <w:szCs w:val="20"/>
              </w:rPr>
              <w:t xml:space="preserve">Experience of </w:t>
            </w:r>
            <w:proofErr w:type="gramStart"/>
            <w:r w:rsidRPr="00B86E2E">
              <w:rPr>
                <w:rFonts w:eastAsia="Times New Roman" w:cstheme="minorHAnsi"/>
                <w:sz w:val="20"/>
                <w:szCs w:val="20"/>
              </w:rPr>
              <w:t>the successful</w:t>
            </w:r>
            <w:proofErr w:type="gramEnd"/>
            <w:r w:rsidRPr="00B86E2E">
              <w:rPr>
                <w:rFonts w:eastAsia="Times New Roman" w:cstheme="minorHAnsi"/>
                <w:sz w:val="20"/>
                <w:szCs w:val="20"/>
              </w:rPr>
              <w:t xml:space="preserve"> leadership of change</w:t>
            </w:r>
            <w:r>
              <w:rPr>
                <w:rFonts w:eastAsia="Times New Roman" w:cstheme="minorHAnsi"/>
                <w:sz w:val="20"/>
                <w:szCs w:val="20"/>
              </w:rPr>
              <w:t xml:space="preserve"> across all areas of school.</w:t>
            </w:r>
          </w:p>
          <w:p w14:paraId="62E3FDB5" w14:textId="77777777" w:rsidR="00AD69F5" w:rsidRPr="00B86E2E" w:rsidRDefault="00AD69F5" w:rsidP="00AD69F5">
            <w:pPr>
              <w:widowControl/>
              <w:numPr>
                <w:ilvl w:val="0"/>
                <w:numId w:val="28"/>
              </w:numPr>
              <w:tabs>
                <w:tab w:val="left" w:pos="2160"/>
              </w:tabs>
              <w:autoSpaceDE/>
              <w:autoSpaceDN/>
              <w:ind w:left="335" w:hanging="284"/>
              <w:contextualSpacing/>
              <w:rPr>
                <w:rFonts w:eastAsia="Times New Roman" w:cstheme="minorHAnsi"/>
                <w:sz w:val="20"/>
                <w:szCs w:val="20"/>
              </w:rPr>
            </w:pPr>
            <w:r w:rsidRPr="00B86E2E">
              <w:rPr>
                <w:rFonts w:eastAsia="Times New Roman" w:cstheme="minorHAnsi"/>
                <w:sz w:val="20"/>
                <w:szCs w:val="20"/>
              </w:rPr>
              <w:t>Experience of improving teaching and learning</w:t>
            </w:r>
            <w:r>
              <w:rPr>
                <w:rFonts w:eastAsia="Times New Roman" w:cstheme="minorHAnsi"/>
                <w:sz w:val="20"/>
                <w:szCs w:val="20"/>
              </w:rPr>
              <w:t>.</w:t>
            </w:r>
          </w:p>
          <w:p w14:paraId="5F88FCAB"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 xml:space="preserve">Experience of </w:t>
            </w:r>
            <w:r>
              <w:rPr>
                <w:rFonts w:eastAsia="Times New Roman" w:cstheme="minorHAnsi"/>
                <w:sz w:val="20"/>
                <w:szCs w:val="20"/>
              </w:rPr>
              <w:t>leading and reviewing effective</w:t>
            </w:r>
            <w:r w:rsidRPr="00B86E2E">
              <w:rPr>
                <w:rFonts w:eastAsia="Times New Roman" w:cstheme="minorHAnsi"/>
                <w:sz w:val="20"/>
                <w:szCs w:val="20"/>
              </w:rPr>
              <w:t xml:space="preserve"> safeguarding procedures in a school</w:t>
            </w:r>
            <w:r>
              <w:rPr>
                <w:rFonts w:eastAsia="Times New Roman" w:cstheme="minorHAnsi"/>
                <w:sz w:val="20"/>
                <w:szCs w:val="20"/>
              </w:rPr>
              <w:t>.</w:t>
            </w:r>
          </w:p>
        </w:tc>
        <w:tc>
          <w:tcPr>
            <w:tcW w:w="2693" w:type="dxa"/>
          </w:tcPr>
          <w:p w14:paraId="255205E3"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A range of leadership, management and teaching experience in more than one context</w:t>
            </w:r>
            <w:r>
              <w:rPr>
                <w:rFonts w:eastAsia="Times New Roman" w:cstheme="minorHAnsi"/>
                <w:sz w:val="20"/>
                <w:szCs w:val="20"/>
              </w:rPr>
              <w:t>.</w:t>
            </w:r>
          </w:p>
          <w:p w14:paraId="56B8A02B" w14:textId="77777777" w:rsidR="00AD69F5"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Teaching experience in more than one Key Stage</w:t>
            </w:r>
            <w:r>
              <w:rPr>
                <w:rFonts w:eastAsia="Times New Roman" w:cstheme="minorHAnsi"/>
                <w:sz w:val="20"/>
                <w:szCs w:val="20"/>
              </w:rPr>
              <w:t>.</w:t>
            </w:r>
          </w:p>
          <w:p w14:paraId="03E56F23" w14:textId="77777777" w:rsidR="00AD69F5" w:rsidRDefault="00AD69F5" w:rsidP="00AD69F5">
            <w:pPr>
              <w:widowControl/>
              <w:numPr>
                <w:ilvl w:val="0"/>
                <w:numId w:val="27"/>
              </w:numPr>
              <w:tabs>
                <w:tab w:val="left" w:pos="2160"/>
              </w:tabs>
              <w:autoSpaceDE/>
              <w:autoSpaceDN/>
              <w:contextualSpacing/>
              <w:rPr>
                <w:rFonts w:eastAsia="Times New Roman" w:cstheme="minorHAnsi"/>
                <w:sz w:val="20"/>
                <w:szCs w:val="20"/>
              </w:rPr>
            </w:pPr>
            <w:r>
              <w:rPr>
                <w:rFonts w:eastAsia="Times New Roman" w:cstheme="minorHAnsi"/>
                <w:sz w:val="20"/>
                <w:szCs w:val="20"/>
              </w:rPr>
              <w:t>Experience of leading and managing quality SEND provision.</w:t>
            </w:r>
          </w:p>
          <w:p w14:paraId="13E53934"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Pr>
                <w:rFonts w:eastAsia="Times New Roman" w:cstheme="minorHAnsi"/>
                <w:sz w:val="20"/>
                <w:szCs w:val="20"/>
              </w:rPr>
              <w:t>Experience of leading and delivering high-quality, child-</w:t>
            </w:r>
            <w:proofErr w:type="spellStart"/>
            <w:r>
              <w:rPr>
                <w:rFonts w:eastAsia="Times New Roman" w:cstheme="minorHAnsi"/>
                <w:sz w:val="20"/>
                <w:szCs w:val="20"/>
              </w:rPr>
              <w:t>centred</w:t>
            </w:r>
            <w:proofErr w:type="spellEnd"/>
            <w:r>
              <w:rPr>
                <w:rFonts w:eastAsia="Times New Roman" w:cstheme="minorHAnsi"/>
                <w:sz w:val="20"/>
                <w:szCs w:val="20"/>
              </w:rPr>
              <w:t xml:space="preserve"> and innovative Early Years provision.</w:t>
            </w:r>
          </w:p>
        </w:tc>
        <w:tc>
          <w:tcPr>
            <w:tcW w:w="2207" w:type="dxa"/>
          </w:tcPr>
          <w:p w14:paraId="5BD04F2A"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Application form</w:t>
            </w:r>
          </w:p>
          <w:p w14:paraId="6179DED7" w14:textId="77777777" w:rsidR="00AD69F5"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References</w:t>
            </w:r>
          </w:p>
          <w:p w14:paraId="1B66BD1E"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Pr>
                <w:rFonts w:eastAsia="Times New Roman" w:cstheme="minorHAnsi"/>
                <w:sz w:val="20"/>
                <w:szCs w:val="20"/>
              </w:rPr>
              <w:t>Interview</w:t>
            </w:r>
          </w:p>
        </w:tc>
      </w:tr>
      <w:tr w:rsidR="00AD69F5" w:rsidRPr="00B86E2E" w14:paraId="17388000" w14:textId="77777777" w:rsidTr="00045D27">
        <w:trPr>
          <w:trHeight w:val="809"/>
        </w:trPr>
        <w:tc>
          <w:tcPr>
            <w:tcW w:w="2019" w:type="dxa"/>
            <w:tcBorders>
              <w:top w:val="nil"/>
              <w:left w:val="nil"/>
              <w:bottom w:val="nil"/>
              <w:right w:val="single" w:sz="4" w:space="0" w:color="auto"/>
            </w:tcBorders>
          </w:tcPr>
          <w:p w14:paraId="5FD12E56" w14:textId="77777777" w:rsidR="00AD69F5" w:rsidRPr="00B86E2E" w:rsidRDefault="00AD69F5" w:rsidP="00045D27">
            <w:pPr>
              <w:tabs>
                <w:tab w:val="left" w:pos="2160"/>
              </w:tabs>
              <w:rPr>
                <w:rFonts w:eastAsia="Times New Roman" w:cstheme="minorHAnsi"/>
                <w:b/>
                <w:sz w:val="20"/>
                <w:szCs w:val="20"/>
              </w:rPr>
            </w:pPr>
            <w:r w:rsidRPr="00B86E2E">
              <w:rPr>
                <w:rFonts w:eastAsia="Times New Roman" w:cstheme="minorHAnsi"/>
                <w:b/>
                <w:sz w:val="20"/>
                <w:szCs w:val="20"/>
              </w:rPr>
              <w:t>Professional Development</w:t>
            </w:r>
          </w:p>
        </w:tc>
        <w:tc>
          <w:tcPr>
            <w:tcW w:w="3321" w:type="dxa"/>
            <w:tcBorders>
              <w:left w:val="single" w:sz="4" w:space="0" w:color="auto"/>
            </w:tcBorders>
          </w:tcPr>
          <w:p w14:paraId="76EB8151" w14:textId="77777777" w:rsidR="00AD69F5" w:rsidRPr="00B86E2E" w:rsidRDefault="00AD69F5" w:rsidP="00AD69F5">
            <w:pPr>
              <w:widowControl/>
              <w:numPr>
                <w:ilvl w:val="0"/>
                <w:numId w:val="28"/>
              </w:numPr>
              <w:tabs>
                <w:tab w:val="left" w:pos="2160"/>
              </w:tabs>
              <w:autoSpaceDE/>
              <w:autoSpaceDN/>
              <w:ind w:left="335" w:hanging="284"/>
              <w:contextualSpacing/>
              <w:rPr>
                <w:rFonts w:eastAsia="Times New Roman" w:cstheme="minorHAnsi"/>
                <w:sz w:val="20"/>
                <w:szCs w:val="20"/>
              </w:rPr>
            </w:pPr>
            <w:r w:rsidRPr="00B86E2E">
              <w:rPr>
                <w:rFonts w:eastAsia="Times New Roman" w:cstheme="minorHAnsi"/>
                <w:sz w:val="20"/>
                <w:szCs w:val="20"/>
              </w:rPr>
              <w:t xml:space="preserve">Have </w:t>
            </w:r>
            <w:r>
              <w:rPr>
                <w:rFonts w:eastAsia="Times New Roman" w:cstheme="minorHAnsi"/>
                <w:sz w:val="20"/>
                <w:szCs w:val="20"/>
              </w:rPr>
              <w:t>a broad,</w:t>
            </w:r>
            <w:r w:rsidRPr="00B86E2E">
              <w:rPr>
                <w:rFonts w:eastAsia="Times New Roman" w:cstheme="minorHAnsi"/>
                <w:sz w:val="20"/>
                <w:szCs w:val="20"/>
              </w:rPr>
              <w:t xml:space="preserve"> current knowledge and understanding of education and school systems locally and nationally</w:t>
            </w:r>
            <w:r>
              <w:rPr>
                <w:rFonts w:eastAsia="Times New Roman" w:cstheme="minorHAnsi"/>
                <w:sz w:val="20"/>
                <w:szCs w:val="20"/>
              </w:rPr>
              <w:t>.</w:t>
            </w:r>
          </w:p>
          <w:p w14:paraId="43CCE5BB" w14:textId="77777777" w:rsidR="00AD69F5" w:rsidRPr="00B86E2E" w:rsidRDefault="00AD69F5" w:rsidP="00AD69F5">
            <w:pPr>
              <w:widowControl/>
              <w:numPr>
                <w:ilvl w:val="0"/>
                <w:numId w:val="28"/>
              </w:numPr>
              <w:tabs>
                <w:tab w:val="left" w:pos="2160"/>
              </w:tabs>
              <w:autoSpaceDE/>
              <w:autoSpaceDN/>
              <w:ind w:left="335" w:hanging="284"/>
              <w:contextualSpacing/>
              <w:rPr>
                <w:rFonts w:eastAsia="Times New Roman" w:cstheme="minorHAnsi"/>
                <w:sz w:val="20"/>
                <w:szCs w:val="20"/>
              </w:rPr>
            </w:pPr>
            <w:r>
              <w:rPr>
                <w:rFonts w:eastAsia="Times New Roman" w:cstheme="minorHAnsi"/>
                <w:sz w:val="20"/>
                <w:szCs w:val="20"/>
              </w:rPr>
              <w:t>Engaged in r</w:t>
            </w:r>
            <w:r w:rsidRPr="00B86E2E">
              <w:rPr>
                <w:rFonts w:eastAsia="Times New Roman" w:cstheme="minorHAnsi"/>
                <w:sz w:val="20"/>
                <w:szCs w:val="20"/>
              </w:rPr>
              <w:t>esearch and development</w:t>
            </w:r>
            <w:r>
              <w:rPr>
                <w:rFonts w:eastAsia="Times New Roman" w:cstheme="minorHAnsi"/>
                <w:sz w:val="20"/>
                <w:szCs w:val="20"/>
              </w:rPr>
              <w:t>,</w:t>
            </w:r>
            <w:r w:rsidRPr="00B86E2E">
              <w:rPr>
                <w:rFonts w:eastAsia="Times New Roman" w:cstheme="minorHAnsi"/>
                <w:sz w:val="20"/>
                <w:szCs w:val="20"/>
              </w:rPr>
              <w:t xml:space="preserve"> covering leadership, curriculum and management issues that have resulted in successful change and effective practice</w:t>
            </w:r>
            <w:r>
              <w:rPr>
                <w:rFonts w:eastAsia="Times New Roman" w:cstheme="minorHAnsi"/>
                <w:sz w:val="20"/>
                <w:szCs w:val="20"/>
              </w:rPr>
              <w:t>.</w:t>
            </w:r>
          </w:p>
          <w:p w14:paraId="26960097" w14:textId="77777777" w:rsidR="00AD69F5" w:rsidRDefault="00AD69F5" w:rsidP="00AD69F5">
            <w:pPr>
              <w:widowControl/>
              <w:numPr>
                <w:ilvl w:val="0"/>
                <w:numId w:val="28"/>
              </w:numPr>
              <w:tabs>
                <w:tab w:val="left" w:pos="2160"/>
              </w:tabs>
              <w:autoSpaceDE/>
              <w:autoSpaceDN/>
              <w:ind w:left="335" w:hanging="284"/>
              <w:contextualSpacing/>
              <w:rPr>
                <w:rFonts w:eastAsia="Times New Roman" w:cstheme="minorHAnsi"/>
                <w:sz w:val="20"/>
                <w:szCs w:val="20"/>
              </w:rPr>
            </w:pPr>
            <w:r w:rsidRPr="00B86E2E">
              <w:rPr>
                <w:rFonts w:eastAsia="Times New Roman" w:cstheme="minorHAnsi"/>
                <w:sz w:val="20"/>
                <w:szCs w:val="20"/>
              </w:rPr>
              <w:t>Significant contribution and evidence of impact to the professional development of other colleagues in school</w:t>
            </w:r>
            <w:r>
              <w:rPr>
                <w:rFonts w:eastAsia="Times New Roman" w:cstheme="minorHAnsi"/>
                <w:sz w:val="20"/>
                <w:szCs w:val="20"/>
              </w:rPr>
              <w:t>.</w:t>
            </w:r>
          </w:p>
          <w:p w14:paraId="63A16989" w14:textId="77777777" w:rsidR="00AD69F5" w:rsidRPr="00B86E2E" w:rsidRDefault="00AD69F5" w:rsidP="00AD69F5">
            <w:pPr>
              <w:widowControl/>
              <w:numPr>
                <w:ilvl w:val="0"/>
                <w:numId w:val="28"/>
              </w:numPr>
              <w:tabs>
                <w:tab w:val="left" w:pos="2160"/>
              </w:tabs>
              <w:autoSpaceDE/>
              <w:autoSpaceDN/>
              <w:ind w:left="335" w:hanging="284"/>
              <w:contextualSpacing/>
              <w:rPr>
                <w:rFonts w:eastAsia="Times New Roman" w:cstheme="minorHAnsi"/>
                <w:sz w:val="20"/>
                <w:szCs w:val="20"/>
              </w:rPr>
            </w:pPr>
            <w:r>
              <w:rPr>
                <w:rFonts w:eastAsia="Times New Roman" w:cstheme="minorHAnsi"/>
                <w:sz w:val="20"/>
                <w:szCs w:val="20"/>
              </w:rPr>
              <w:t>Committed to own personal professional growth and development.</w:t>
            </w:r>
          </w:p>
        </w:tc>
        <w:tc>
          <w:tcPr>
            <w:tcW w:w="2693" w:type="dxa"/>
          </w:tcPr>
          <w:p w14:paraId="425A8DF4" w14:textId="77777777" w:rsidR="00AD69F5"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 xml:space="preserve">Experience of </w:t>
            </w:r>
            <w:r>
              <w:rPr>
                <w:rFonts w:eastAsia="Times New Roman" w:cstheme="minorHAnsi"/>
                <w:sz w:val="20"/>
                <w:szCs w:val="20"/>
              </w:rPr>
              <w:t>leading high quality CPD, including mentoring, coaching and supporting all staff to develop within their roles.</w:t>
            </w:r>
          </w:p>
          <w:p w14:paraId="270493AC"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Pr>
                <w:rFonts w:eastAsia="Times New Roman" w:cstheme="minorHAnsi"/>
                <w:sz w:val="20"/>
                <w:szCs w:val="20"/>
              </w:rPr>
              <w:t>Experience of overseeing and managing successful appraisal cycles, including support and direction for underperforming staff.</w:t>
            </w:r>
          </w:p>
        </w:tc>
        <w:tc>
          <w:tcPr>
            <w:tcW w:w="2207" w:type="dxa"/>
          </w:tcPr>
          <w:p w14:paraId="75A1F2A4"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Application form</w:t>
            </w:r>
          </w:p>
          <w:p w14:paraId="60E67084"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Pr>
                <w:rFonts w:eastAsia="Times New Roman" w:cstheme="minorHAnsi"/>
                <w:sz w:val="20"/>
                <w:szCs w:val="20"/>
              </w:rPr>
              <w:t>Interview</w:t>
            </w:r>
          </w:p>
          <w:p w14:paraId="03776A5F"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References</w:t>
            </w:r>
          </w:p>
        </w:tc>
      </w:tr>
      <w:tr w:rsidR="00AD69F5" w:rsidRPr="00B86E2E" w14:paraId="0BC10304" w14:textId="77777777" w:rsidTr="00045D27">
        <w:trPr>
          <w:trHeight w:val="866"/>
        </w:trPr>
        <w:tc>
          <w:tcPr>
            <w:tcW w:w="2019" w:type="dxa"/>
            <w:tcBorders>
              <w:top w:val="nil"/>
              <w:left w:val="nil"/>
              <w:bottom w:val="nil"/>
              <w:right w:val="single" w:sz="4" w:space="0" w:color="auto"/>
            </w:tcBorders>
          </w:tcPr>
          <w:p w14:paraId="6D935065" w14:textId="77777777" w:rsidR="00AD69F5" w:rsidRPr="00B86E2E" w:rsidRDefault="00AD69F5" w:rsidP="00045D27">
            <w:pPr>
              <w:tabs>
                <w:tab w:val="left" w:pos="2160"/>
              </w:tabs>
              <w:rPr>
                <w:rFonts w:eastAsia="Times New Roman" w:cstheme="minorHAnsi"/>
                <w:b/>
                <w:sz w:val="20"/>
                <w:szCs w:val="20"/>
              </w:rPr>
            </w:pPr>
            <w:r w:rsidRPr="00B86E2E">
              <w:rPr>
                <w:rFonts w:eastAsia="Times New Roman" w:cstheme="minorHAnsi"/>
                <w:b/>
                <w:sz w:val="20"/>
                <w:szCs w:val="20"/>
              </w:rPr>
              <w:t>Skills/knowledge</w:t>
            </w:r>
          </w:p>
        </w:tc>
        <w:tc>
          <w:tcPr>
            <w:tcW w:w="3321" w:type="dxa"/>
            <w:tcBorders>
              <w:left w:val="single" w:sz="4" w:space="0" w:color="auto"/>
            </w:tcBorders>
          </w:tcPr>
          <w:p w14:paraId="47802F12"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Ability to communicate effectively in a variety of situations</w:t>
            </w:r>
            <w:r>
              <w:rPr>
                <w:rFonts w:eastAsia="Times New Roman" w:cstheme="minorHAnsi"/>
                <w:sz w:val="20"/>
                <w:szCs w:val="20"/>
              </w:rPr>
              <w:t>.</w:t>
            </w:r>
          </w:p>
          <w:p w14:paraId="1B9AB376"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lastRenderedPageBreak/>
              <w:t xml:space="preserve">Ability to </w:t>
            </w:r>
            <w:r>
              <w:rPr>
                <w:rFonts w:eastAsia="Times New Roman" w:cstheme="minorHAnsi"/>
                <w:sz w:val="20"/>
                <w:szCs w:val="20"/>
              </w:rPr>
              <w:t>challenge</w:t>
            </w:r>
            <w:r w:rsidRPr="00B86E2E">
              <w:rPr>
                <w:rFonts w:eastAsia="Times New Roman" w:cstheme="minorHAnsi"/>
                <w:sz w:val="20"/>
                <w:szCs w:val="20"/>
              </w:rPr>
              <w:t xml:space="preserve"> stakeholders and </w:t>
            </w:r>
            <w:r>
              <w:rPr>
                <w:rFonts w:eastAsia="Times New Roman" w:cstheme="minorHAnsi"/>
                <w:sz w:val="20"/>
                <w:szCs w:val="20"/>
              </w:rPr>
              <w:t>be held to</w:t>
            </w:r>
            <w:r w:rsidRPr="00B86E2E">
              <w:rPr>
                <w:rFonts w:eastAsia="Times New Roman" w:cstheme="minorHAnsi"/>
                <w:sz w:val="20"/>
                <w:szCs w:val="20"/>
              </w:rPr>
              <w:t xml:space="preserve"> account</w:t>
            </w:r>
            <w:r>
              <w:rPr>
                <w:rFonts w:eastAsia="Times New Roman" w:cstheme="minorHAnsi"/>
                <w:sz w:val="20"/>
                <w:szCs w:val="20"/>
              </w:rPr>
              <w:t>.</w:t>
            </w:r>
          </w:p>
          <w:p w14:paraId="18E37B41" w14:textId="77777777" w:rsidR="00AD69F5"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Proven leadership skills</w:t>
            </w:r>
            <w:r>
              <w:rPr>
                <w:rFonts w:eastAsia="Times New Roman" w:cstheme="minorHAnsi"/>
                <w:sz w:val="20"/>
                <w:szCs w:val="20"/>
              </w:rPr>
              <w:t>.</w:t>
            </w:r>
          </w:p>
          <w:p w14:paraId="69FC27BB" w14:textId="77777777" w:rsidR="00AD69F5"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Knowledge and understanding of administration</w:t>
            </w:r>
            <w:r>
              <w:rPr>
                <w:rFonts w:eastAsia="Times New Roman" w:cstheme="minorHAnsi"/>
                <w:sz w:val="20"/>
                <w:szCs w:val="20"/>
              </w:rPr>
              <w:t>, HR</w:t>
            </w:r>
            <w:r w:rsidRPr="00B86E2E">
              <w:rPr>
                <w:rFonts w:eastAsia="Times New Roman" w:cstheme="minorHAnsi"/>
                <w:sz w:val="20"/>
                <w:szCs w:val="20"/>
              </w:rPr>
              <w:t xml:space="preserve"> and budget management processes</w:t>
            </w:r>
            <w:r>
              <w:rPr>
                <w:rFonts w:eastAsia="Times New Roman" w:cstheme="minorHAnsi"/>
                <w:sz w:val="20"/>
                <w:szCs w:val="20"/>
              </w:rPr>
              <w:t>.</w:t>
            </w:r>
          </w:p>
          <w:p w14:paraId="098D16D7"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proofErr w:type="gramStart"/>
            <w:r w:rsidRPr="00B86E2E">
              <w:rPr>
                <w:rFonts w:eastAsia="Times New Roman" w:cstheme="minorHAnsi"/>
                <w:sz w:val="20"/>
                <w:szCs w:val="20"/>
              </w:rPr>
              <w:t>Ability</w:t>
            </w:r>
            <w:proofErr w:type="gramEnd"/>
            <w:r w:rsidRPr="00B86E2E">
              <w:rPr>
                <w:rFonts w:eastAsia="Times New Roman" w:cstheme="minorHAnsi"/>
                <w:sz w:val="20"/>
                <w:szCs w:val="20"/>
              </w:rPr>
              <w:t xml:space="preserve"> to lead by example drawing on their own and others expertise, skills and knowledge</w:t>
            </w:r>
            <w:r>
              <w:rPr>
                <w:rFonts w:eastAsia="Times New Roman" w:cstheme="minorHAnsi"/>
                <w:sz w:val="20"/>
                <w:szCs w:val="20"/>
              </w:rPr>
              <w:t>.</w:t>
            </w:r>
          </w:p>
          <w:p w14:paraId="04B1EAC9"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 xml:space="preserve">Ability to lead, manage and </w:t>
            </w:r>
            <w:r>
              <w:rPr>
                <w:rFonts w:eastAsia="Times New Roman" w:cstheme="minorHAnsi"/>
                <w:sz w:val="20"/>
                <w:szCs w:val="20"/>
              </w:rPr>
              <w:t>improve</w:t>
            </w:r>
            <w:r w:rsidRPr="00B86E2E">
              <w:rPr>
                <w:rFonts w:eastAsia="Times New Roman" w:cstheme="minorHAnsi"/>
                <w:sz w:val="20"/>
                <w:szCs w:val="20"/>
              </w:rPr>
              <w:t xml:space="preserve"> an effective curriculum</w:t>
            </w:r>
            <w:r>
              <w:rPr>
                <w:rFonts w:eastAsia="Times New Roman" w:cstheme="minorHAnsi"/>
                <w:sz w:val="20"/>
                <w:szCs w:val="20"/>
              </w:rPr>
              <w:t>.</w:t>
            </w:r>
          </w:p>
          <w:p w14:paraId="3888C8BB"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 xml:space="preserve">Ability to </w:t>
            </w:r>
            <w:proofErr w:type="spellStart"/>
            <w:r w:rsidRPr="00B86E2E">
              <w:rPr>
                <w:rFonts w:eastAsia="Times New Roman" w:cstheme="minorHAnsi"/>
                <w:sz w:val="20"/>
                <w:szCs w:val="20"/>
              </w:rPr>
              <w:t>analyse</w:t>
            </w:r>
            <w:proofErr w:type="spellEnd"/>
            <w:r w:rsidRPr="00B86E2E">
              <w:rPr>
                <w:rFonts w:eastAsia="Times New Roman" w:cstheme="minorHAnsi"/>
                <w:sz w:val="20"/>
                <w:szCs w:val="20"/>
              </w:rPr>
              <w:t xml:space="preserve"> and evaluate school self-evaluation processes</w:t>
            </w:r>
            <w:r>
              <w:rPr>
                <w:rFonts w:eastAsia="Times New Roman" w:cstheme="minorHAnsi"/>
                <w:sz w:val="20"/>
                <w:szCs w:val="20"/>
              </w:rPr>
              <w:t>,</w:t>
            </w:r>
            <w:r w:rsidRPr="00B86E2E">
              <w:rPr>
                <w:rFonts w:eastAsia="Times New Roman" w:cstheme="minorHAnsi"/>
                <w:sz w:val="20"/>
                <w:szCs w:val="20"/>
              </w:rPr>
              <w:t xml:space="preserve"> including the use of data </w:t>
            </w:r>
            <w:r>
              <w:rPr>
                <w:rFonts w:eastAsia="Times New Roman" w:cstheme="minorHAnsi"/>
                <w:sz w:val="20"/>
                <w:szCs w:val="20"/>
              </w:rPr>
              <w:t xml:space="preserve">and other sources, </w:t>
            </w:r>
            <w:proofErr w:type="gramStart"/>
            <w:r w:rsidRPr="00B86E2E">
              <w:rPr>
                <w:rFonts w:eastAsia="Times New Roman" w:cstheme="minorHAnsi"/>
                <w:sz w:val="20"/>
                <w:szCs w:val="20"/>
              </w:rPr>
              <w:t>in order to</w:t>
            </w:r>
            <w:proofErr w:type="gramEnd"/>
            <w:r w:rsidRPr="00B86E2E">
              <w:rPr>
                <w:rFonts w:eastAsia="Times New Roman" w:cstheme="minorHAnsi"/>
                <w:sz w:val="20"/>
                <w:szCs w:val="20"/>
              </w:rPr>
              <w:t xml:space="preserve"> accurately </w:t>
            </w:r>
            <w:proofErr w:type="spellStart"/>
            <w:r w:rsidRPr="00B86E2E">
              <w:rPr>
                <w:rFonts w:eastAsia="Times New Roman" w:cstheme="minorHAnsi"/>
                <w:sz w:val="20"/>
                <w:szCs w:val="20"/>
              </w:rPr>
              <w:t>prioritise</w:t>
            </w:r>
            <w:proofErr w:type="spellEnd"/>
            <w:r w:rsidRPr="00B86E2E">
              <w:rPr>
                <w:rFonts w:eastAsia="Times New Roman" w:cstheme="minorHAnsi"/>
                <w:sz w:val="20"/>
                <w:szCs w:val="20"/>
              </w:rPr>
              <w:t xml:space="preserve"> strategic leadership objectives</w:t>
            </w:r>
            <w:r>
              <w:rPr>
                <w:rFonts w:eastAsia="Times New Roman" w:cstheme="minorHAnsi"/>
                <w:sz w:val="20"/>
                <w:szCs w:val="20"/>
              </w:rPr>
              <w:t>.</w:t>
            </w:r>
          </w:p>
          <w:p w14:paraId="7289921C"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Ability to initiate and lead change by inspiring and influencing others</w:t>
            </w:r>
            <w:r>
              <w:rPr>
                <w:rFonts w:eastAsia="Times New Roman" w:cstheme="minorHAnsi"/>
                <w:sz w:val="20"/>
                <w:szCs w:val="20"/>
              </w:rPr>
              <w:t>.</w:t>
            </w:r>
          </w:p>
          <w:p w14:paraId="22B736C2" w14:textId="77777777" w:rsidR="00AD69F5"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 xml:space="preserve">Evidence of being able to build and sustain effective relationships with staff, </w:t>
            </w:r>
            <w:r>
              <w:rPr>
                <w:rFonts w:eastAsia="Times New Roman" w:cstheme="minorHAnsi"/>
                <w:sz w:val="20"/>
                <w:szCs w:val="20"/>
              </w:rPr>
              <w:t>local governors</w:t>
            </w:r>
            <w:r w:rsidRPr="00B86E2E">
              <w:rPr>
                <w:rFonts w:eastAsia="Times New Roman" w:cstheme="minorHAnsi"/>
                <w:sz w:val="20"/>
                <w:szCs w:val="20"/>
              </w:rPr>
              <w:t xml:space="preserve">, </w:t>
            </w:r>
            <w:r>
              <w:rPr>
                <w:rFonts w:eastAsia="Times New Roman" w:cstheme="minorHAnsi"/>
                <w:sz w:val="20"/>
                <w:szCs w:val="20"/>
              </w:rPr>
              <w:t>academy</w:t>
            </w:r>
            <w:r w:rsidRPr="00B86E2E">
              <w:rPr>
                <w:rFonts w:eastAsia="Times New Roman" w:cstheme="minorHAnsi"/>
                <w:sz w:val="20"/>
                <w:szCs w:val="20"/>
              </w:rPr>
              <w:t xml:space="preserve"> colleagues, parents and the wider community</w:t>
            </w:r>
            <w:r>
              <w:rPr>
                <w:rFonts w:eastAsia="Times New Roman" w:cstheme="minorHAnsi"/>
                <w:sz w:val="20"/>
                <w:szCs w:val="20"/>
              </w:rPr>
              <w:t>.</w:t>
            </w:r>
          </w:p>
          <w:p w14:paraId="69BC6A3E"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Pr>
                <w:rFonts w:eastAsia="Times New Roman" w:cstheme="minorHAnsi"/>
                <w:sz w:val="20"/>
                <w:szCs w:val="20"/>
              </w:rPr>
              <w:t>Commitment to supporting the mental health and wellbeing of both pupils and staff.</w:t>
            </w:r>
          </w:p>
          <w:p w14:paraId="7C44CE72" w14:textId="77777777" w:rsidR="00AD69F5"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Detailed knowledge of the structure and content of the current primary curriculum and Early Years curriculum</w:t>
            </w:r>
            <w:r>
              <w:rPr>
                <w:rFonts w:eastAsia="Times New Roman" w:cstheme="minorHAnsi"/>
                <w:sz w:val="20"/>
                <w:szCs w:val="20"/>
              </w:rPr>
              <w:t>.</w:t>
            </w:r>
          </w:p>
          <w:p w14:paraId="76B0EA44"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Pr>
                <w:rFonts w:eastAsia="Times New Roman" w:cstheme="minorHAnsi"/>
                <w:sz w:val="20"/>
                <w:szCs w:val="20"/>
              </w:rPr>
              <w:t>Experience of working with external agencies and having impact with both disadvantaged and SEND children and families.</w:t>
            </w:r>
          </w:p>
          <w:p w14:paraId="7C182078"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Understanding and knowledge of current issues in education, including the current Ofsted Inspection Framework</w:t>
            </w:r>
            <w:r>
              <w:rPr>
                <w:rFonts w:eastAsia="Times New Roman" w:cstheme="minorHAnsi"/>
                <w:sz w:val="20"/>
                <w:szCs w:val="20"/>
              </w:rPr>
              <w:t>.</w:t>
            </w:r>
          </w:p>
        </w:tc>
        <w:tc>
          <w:tcPr>
            <w:tcW w:w="2693" w:type="dxa"/>
          </w:tcPr>
          <w:p w14:paraId="44A29FD8"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lastRenderedPageBreak/>
              <w:t>Understanding of the National Standards of excellence for Headteachers (2020)</w:t>
            </w:r>
          </w:p>
          <w:p w14:paraId="2DDAEBE0" w14:textId="77777777" w:rsidR="00AD69F5" w:rsidRPr="00576EE1" w:rsidRDefault="00AD69F5" w:rsidP="00AD69F5">
            <w:pPr>
              <w:widowControl/>
              <w:numPr>
                <w:ilvl w:val="0"/>
                <w:numId w:val="27"/>
              </w:numPr>
              <w:tabs>
                <w:tab w:val="left" w:pos="2160"/>
              </w:tabs>
              <w:autoSpaceDE/>
              <w:autoSpaceDN/>
              <w:contextualSpacing/>
              <w:rPr>
                <w:rFonts w:eastAsia="Times New Roman" w:cstheme="minorHAnsi"/>
                <w:sz w:val="20"/>
                <w:szCs w:val="20"/>
              </w:rPr>
            </w:pPr>
            <w:r>
              <w:rPr>
                <w:rFonts w:eastAsia="Times New Roman" w:cstheme="minorHAnsi"/>
                <w:sz w:val="20"/>
                <w:szCs w:val="20"/>
              </w:rPr>
              <w:lastRenderedPageBreak/>
              <w:t xml:space="preserve">Understanding and overseeing complex HR casework, in line with </w:t>
            </w:r>
            <w:proofErr w:type="spellStart"/>
            <w:r>
              <w:rPr>
                <w:rFonts w:eastAsia="Times New Roman" w:cstheme="minorHAnsi"/>
                <w:sz w:val="20"/>
                <w:szCs w:val="20"/>
              </w:rPr>
              <w:t>organisation</w:t>
            </w:r>
            <w:proofErr w:type="spellEnd"/>
            <w:r>
              <w:rPr>
                <w:rFonts w:eastAsia="Times New Roman" w:cstheme="minorHAnsi"/>
                <w:sz w:val="20"/>
                <w:szCs w:val="20"/>
              </w:rPr>
              <w:t xml:space="preserve"> policies.</w:t>
            </w:r>
          </w:p>
          <w:p w14:paraId="4297B203" w14:textId="77777777" w:rsidR="00AD69F5" w:rsidRPr="00B86E2E" w:rsidRDefault="00AD69F5" w:rsidP="00045D27">
            <w:pPr>
              <w:rPr>
                <w:rFonts w:eastAsia="Times New Roman" w:cstheme="minorHAnsi"/>
                <w:sz w:val="20"/>
                <w:szCs w:val="20"/>
              </w:rPr>
            </w:pPr>
          </w:p>
        </w:tc>
        <w:tc>
          <w:tcPr>
            <w:tcW w:w="2207" w:type="dxa"/>
          </w:tcPr>
          <w:p w14:paraId="5094FB6D"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lastRenderedPageBreak/>
              <w:t>Application form</w:t>
            </w:r>
          </w:p>
          <w:p w14:paraId="7E7E525F"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Pr>
                <w:rFonts w:eastAsia="Times New Roman" w:cstheme="minorHAnsi"/>
                <w:sz w:val="20"/>
                <w:szCs w:val="20"/>
              </w:rPr>
              <w:t>Interview</w:t>
            </w:r>
          </w:p>
          <w:p w14:paraId="4F2AF52E"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References</w:t>
            </w:r>
          </w:p>
          <w:p w14:paraId="3E0CCA7D" w14:textId="77777777" w:rsidR="00AD69F5" w:rsidRPr="00B86E2E" w:rsidRDefault="00AD69F5" w:rsidP="00045D27">
            <w:pPr>
              <w:tabs>
                <w:tab w:val="left" w:pos="2160"/>
              </w:tabs>
              <w:rPr>
                <w:rFonts w:eastAsia="Times New Roman" w:cstheme="minorHAnsi"/>
                <w:sz w:val="20"/>
                <w:szCs w:val="20"/>
              </w:rPr>
            </w:pPr>
          </w:p>
        </w:tc>
      </w:tr>
      <w:tr w:rsidR="00AD69F5" w:rsidRPr="00B86E2E" w14:paraId="4DCEFD96" w14:textId="77777777" w:rsidTr="00045D27">
        <w:trPr>
          <w:trHeight w:val="2779"/>
        </w:trPr>
        <w:tc>
          <w:tcPr>
            <w:tcW w:w="2019" w:type="dxa"/>
            <w:tcBorders>
              <w:top w:val="nil"/>
              <w:left w:val="nil"/>
              <w:bottom w:val="nil"/>
              <w:right w:val="single" w:sz="4" w:space="0" w:color="auto"/>
            </w:tcBorders>
          </w:tcPr>
          <w:p w14:paraId="069D6F9F" w14:textId="77777777" w:rsidR="00AD69F5" w:rsidRPr="00B86E2E" w:rsidRDefault="00AD69F5" w:rsidP="00045D27">
            <w:pPr>
              <w:tabs>
                <w:tab w:val="left" w:pos="2160"/>
              </w:tabs>
              <w:rPr>
                <w:rFonts w:eastAsia="Times New Roman" w:cstheme="minorHAnsi"/>
                <w:b/>
                <w:sz w:val="20"/>
                <w:szCs w:val="20"/>
              </w:rPr>
            </w:pPr>
            <w:r w:rsidRPr="00B86E2E">
              <w:rPr>
                <w:rFonts w:eastAsia="Times New Roman" w:cstheme="minorHAnsi"/>
                <w:b/>
                <w:sz w:val="20"/>
                <w:szCs w:val="20"/>
              </w:rPr>
              <w:t>Personal Qualities</w:t>
            </w:r>
          </w:p>
        </w:tc>
        <w:tc>
          <w:tcPr>
            <w:tcW w:w="3321" w:type="dxa"/>
            <w:tcBorders>
              <w:left w:val="single" w:sz="4" w:space="0" w:color="auto"/>
            </w:tcBorders>
          </w:tcPr>
          <w:p w14:paraId="60CFDEF5" w14:textId="77777777" w:rsidR="00AD69F5" w:rsidRPr="00B86E2E" w:rsidRDefault="00AD69F5" w:rsidP="00AD69F5">
            <w:pPr>
              <w:widowControl/>
              <w:numPr>
                <w:ilvl w:val="0"/>
                <w:numId w:val="27"/>
              </w:numPr>
              <w:tabs>
                <w:tab w:val="left" w:pos="2160"/>
              </w:tabs>
              <w:autoSpaceDE/>
              <w:autoSpaceDN/>
              <w:contextualSpacing/>
              <w:rPr>
                <w:rFonts w:eastAsia="Times New Roman" w:cstheme="minorHAnsi"/>
                <w:sz w:val="20"/>
                <w:szCs w:val="20"/>
              </w:rPr>
            </w:pPr>
            <w:r w:rsidRPr="00B86E2E">
              <w:rPr>
                <w:rFonts w:eastAsia="Times New Roman" w:cstheme="minorHAnsi"/>
                <w:sz w:val="20"/>
                <w:szCs w:val="20"/>
              </w:rPr>
              <w:t>Ability to uphold</w:t>
            </w:r>
            <w:r>
              <w:rPr>
                <w:rFonts w:eastAsia="Times New Roman" w:cstheme="minorHAnsi"/>
                <w:sz w:val="20"/>
                <w:szCs w:val="20"/>
              </w:rPr>
              <w:t xml:space="preserve"> and support</w:t>
            </w:r>
            <w:r w:rsidRPr="00B86E2E">
              <w:rPr>
                <w:rFonts w:eastAsia="Times New Roman" w:cstheme="minorHAnsi"/>
                <w:sz w:val="20"/>
                <w:szCs w:val="20"/>
              </w:rPr>
              <w:t xml:space="preserve"> the school’s vision and associated values</w:t>
            </w:r>
            <w:r>
              <w:rPr>
                <w:rFonts w:eastAsia="Times New Roman" w:cstheme="minorHAnsi"/>
                <w:sz w:val="20"/>
                <w:szCs w:val="20"/>
              </w:rPr>
              <w:t>.</w:t>
            </w:r>
          </w:p>
          <w:p w14:paraId="21A93FB0"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 xml:space="preserve">A clear vision and understanding of the needs of all pupils </w:t>
            </w:r>
            <w:proofErr w:type="gramStart"/>
            <w:r w:rsidRPr="00B86E2E">
              <w:rPr>
                <w:rFonts w:eastAsia="Times New Roman" w:cstheme="minorHAnsi"/>
                <w:sz w:val="20"/>
                <w:szCs w:val="20"/>
              </w:rPr>
              <w:t>in order to</w:t>
            </w:r>
            <w:proofErr w:type="gramEnd"/>
            <w:r w:rsidRPr="00B86E2E">
              <w:rPr>
                <w:rFonts w:eastAsia="Times New Roman" w:cstheme="minorHAnsi"/>
                <w:sz w:val="20"/>
                <w:szCs w:val="20"/>
              </w:rPr>
              <w:t xml:space="preserve"> close gaps in achievement</w:t>
            </w:r>
            <w:r>
              <w:rPr>
                <w:rFonts w:eastAsia="Times New Roman" w:cstheme="minorHAnsi"/>
                <w:sz w:val="20"/>
                <w:szCs w:val="20"/>
              </w:rPr>
              <w:t>.</w:t>
            </w:r>
          </w:p>
          <w:p w14:paraId="74FCFEE1"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A commitment to promoting high quality care guidance and support for pupils</w:t>
            </w:r>
            <w:r>
              <w:rPr>
                <w:rFonts w:eastAsia="Times New Roman" w:cstheme="minorHAnsi"/>
                <w:sz w:val="20"/>
                <w:szCs w:val="20"/>
              </w:rPr>
              <w:t>, staff</w:t>
            </w:r>
            <w:r w:rsidRPr="00B86E2E">
              <w:rPr>
                <w:rFonts w:eastAsia="Times New Roman" w:cstheme="minorHAnsi"/>
                <w:sz w:val="20"/>
                <w:szCs w:val="20"/>
              </w:rPr>
              <w:t xml:space="preserve"> and </w:t>
            </w:r>
            <w:proofErr w:type="gramStart"/>
            <w:r>
              <w:rPr>
                <w:rFonts w:eastAsia="Times New Roman" w:cstheme="minorHAnsi"/>
                <w:sz w:val="20"/>
                <w:szCs w:val="20"/>
              </w:rPr>
              <w:t>wider</w:t>
            </w:r>
            <w:proofErr w:type="gramEnd"/>
            <w:r>
              <w:rPr>
                <w:rFonts w:eastAsia="Times New Roman" w:cstheme="minorHAnsi"/>
                <w:sz w:val="20"/>
                <w:szCs w:val="20"/>
              </w:rPr>
              <w:t xml:space="preserve"> community.</w:t>
            </w:r>
          </w:p>
          <w:p w14:paraId="28CAE391" w14:textId="77777777" w:rsidR="00AD69F5"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 xml:space="preserve">Commitment to working with other schools </w:t>
            </w:r>
            <w:r>
              <w:rPr>
                <w:rFonts w:eastAsia="Times New Roman" w:cstheme="minorHAnsi"/>
                <w:sz w:val="20"/>
                <w:szCs w:val="20"/>
              </w:rPr>
              <w:t xml:space="preserve">within the MAT </w:t>
            </w:r>
            <w:r w:rsidRPr="00B86E2E">
              <w:rPr>
                <w:rFonts w:eastAsia="Times New Roman" w:cstheme="minorHAnsi"/>
                <w:sz w:val="20"/>
                <w:szCs w:val="20"/>
              </w:rPr>
              <w:t xml:space="preserve">and </w:t>
            </w:r>
            <w:proofErr w:type="spellStart"/>
            <w:r w:rsidRPr="00B86E2E">
              <w:rPr>
                <w:rFonts w:eastAsia="Times New Roman" w:cstheme="minorHAnsi"/>
                <w:sz w:val="20"/>
                <w:szCs w:val="20"/>
              </w:rPr>
              <w:t>organisations</w:t>
            </w:r>
            <w:proofErr w:type="spellEnd"/>
            <w:r w:rsidRPr="00B86E2E">
              <w:rPr>
                <w:rFonts w:eastAsia="Times New Roman" w:cstheme="minorHAnsi"/>
                <w:sz w:val="20"/>
                <w:szCs w:val="20"/>
              </w:rPr>
              <w:t xml:space="preserve"> </w:t>
            </w:r>
            <w:r>
              <w:rPr>
                <w:rFonts w:eastAsia="Times New Roman" w:cstheme="minorHAnsi"/>
                <w:sz w:val="20"/>
                <w:szCs w:val="20"/>
              </w:rPr>
              <w:t xml:space="preserve">beyond </w:t>
            </w:r>
            <w:proofErr w:type="gramStart"/>
            <w:r>
              <w:rPr>
                <w:rFonts w:eastAsia="Times New Roman" w:cstheme="minorHAnsi"/>
                <w:sz w:val="20"/>
                <w:szCs w:val="20"/>
              </w:rPr>
              <w:t>in</w:t>
            </w:r>
            <w:r w:rsidRPr="00B86E2E">
              <w:rPr>
                <w:rFonts w:eastAsia="Times New Roman" w:cstheme="minorHAnsi"/>
                <w:sz w:val="20"/>
                <w:szCs w:val="20"/>
              </w:rPr>
              <w:t xml:space="preserve"> order to</w:t>
            </w:r>
            <w:proofErr w:type="gramEnd"/>
            <w:r w:rsidRPr="00B86E2E">
              <w:rPr>
                <w:rFonts w:eastAsia="Times New Roman" w:cstheme="minorHAnsi"/>
                <w:sz w:val="20"/>
                <w:szCs w:val="20"/>
              </w:rPr>
              <w:t xml:space="preserve"> secure excellent achievements for all pupils</w:t>
            </w:r>
            <w:r>
              <w:rPr>
                <w:rFonts w:eastAsia="Times New Roman" w:cstheme="minorHAnsi"/>
                <w:sz w:val="20"/>
                <w:szCs w:val="20"/>
              </w:rPr>
              <w:t>.</w:t>
            </w:r>
          </w:p>
          <w:p w14:paraId="0A8905D3" w14:textId="77777777" w:rsidR="00AD69F5" w:rsidRDefault="00AD69F5" w:rsidP="00AD69F5">
            <w:pPr>
              <w:widowControl/>
              <w:numPr>
                <w:ilvl w:val="0"/>
                <w:numId w:val="27"/>
              </w:numPr>
              <w:tabs>
                <w:tab w:val="left" w:pos="2160"/>
              </w:tabs>
              <w:autoSpaceDE/>
              <w:autoSpaceDN/>
              <w:rPr>
                <w:rFonts w:eastAsia="Times New Roman" w:cstheme="minorHAnsi"/>
                <w:sz w:val="20"/>
                <w:szCs w:val="20"/>
              </w:rPr>
            </w:pPr>
            <w:r>
              <w:rPr>
                <w:rFonts w:eastAsia="Times New Roman" w:cstheme="minorHAnsi"/>
                <w:sz w:val="20"/>
                <w:szCs w:val="20"/>
              </w:rPr>
              <w:t>Ability to work under pressure and meet deadlines.</w:t>
            </w:r>
          </w:p>
          <w:p w14:paraId="45B12274" w14:textId="77777777" w:rsidR="00AD69F5" w:rsidRDefault="00AD69F5" w:rsidP="00AD69F5">
            <w:pPr>
              <w:widowControl/>
              <w:numPr>
                <w:ilvl w:val="0"/>
                <w:numId w:val="27"/>
              </w:numPr>
              <w:tabs>
                <w:tab w:val="left" w:pos="2160"/>
              </w:tabs>
              <w:autoSpaceDE/>
              <w:autoSpaceDN/>
              <w:rPr>
                <w:rFonts w:eastAsia="Times New Roman" w:cstheme="minorHAnsi"/>
                <w:sz w:val="20"/>
                <w:szCs w:val="20"/>
              </w:rPr>
            </w:pPr>
            <w:r>
              <w:rPr>
                <w:rFonts w:eastAsia="Times New Roman" w:cstheme="minorHAnsi"/>
                <w:sz w:val="20"/>
                <w:szCs w:val="20"/>
              </w:rPr>
              <w:lastRenderedPageBreak/>
              <w:t>Calm, approachable and supportive nature with a welcoming, open-door approach.</w:t>
            </w:r>
          </w:p>
          <w:p w14:paraId="37839BD3"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Pr>
                <w:rFonts w:eastAsia="Times New Roman" w:cstheme="minorHAnsi"/>
                <w:sz w:val="20"/>
                <w:szCs w:val="20"/>
              </w:rPr>
              <w:t>People-</w:t>
            </w:r>
            <w:proofErr w:type="spellStart"/>
            <w:r>
              <w:rPr>
                <w:rFonts w:eastAsia="Times New Roman" w:cstheme="minorHAnsi"/>
                <w:sz w:val="20"/>
                <w:szCs w:val="20"/>
              </w:rPr>
              <w:t>centred</w:t>
            </w:r>
            <w:proofErr w:type="spellEnd"/>
            <w:r>
              <w:rPr>
                <w:rFonts w:eastAsia="Times New Roman" w:cstheme="minorHAnsi"/>
                <w:sz w:val="20"/>
                <w:szCs w:val="20"/>
              </w:rPr>
              <w:t>, with an awareness and ability to manage varied personalities across a large setting.</w:t>
            </w:r>
          </w:p>
        </w:tc>
        <w:tc>
          <w:tcPr>
            <w:tcW w:w="2693" w:type="dxa"/>
          </w:tcPr>
          <w:p w14:paraId="4EFDC5C4" w14:textId="77777777" w:rsidR="00AD69F5" w:rsidRPr="00611397" w:rsidRDefault="00AD69F5" w:rsidP="00045D27">
            <w:pPr>
              <w:tabs>
                <w:tab w:val="left" w:pos="2160"/>
              </w:tabs>
              <w:rPr>
                <w:rFonts w:eastAsia="Times New Roman" w:cstheme="minorHAnsi"/>
                <w:sz w:val="20"/>
                <w:szCs w:val="20"/>
              </w:rPr>
            </w:pPr>
          </w:p>
        </w:tc>
        <w:tc>
          <w:tcPr>
            <w:tcW w:w="2207" w:type="dxa"/>
          </w:tcPr>
          <w:p w14:paraId="7898E16B"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Application form</w:t>
            </w:r>
          </w:p>
          <w:p w14:paraId="1C0CB152"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Pr>
                <w:rFonts w:eastAsia="Times New Roman" w:cstheme="minorHAnsi"/>
                <w:sz w:val="20"/>
                <w:szCs w:val="20"/>
              </w:rPr>
              <w:t>Interview</w:t>
            </w:r>
          </w:p>
          <w:p w14:paraId="2DFB5C8C" w14:textId="77777777" w:rsidR="00AD69F5" w:rsidRPr="00B86E2E" w:rsidRDefault="00AD69F5" w:rsidP="00AD69F5">
            <w:pPr>
              <w:widowControl/>
              <w:numPr>
                <w:ilvl w:val="0"/>
                <w:numId w:val="27"/>
              </w:numPr>
              <w:tabs>
                <w:tab w:val="left" w:pos="2160"/>
              </w:tabs>
              <w:autoSpaceDE/>
              <w:autoSpaceDN/>
              <w:rPr>
                <w:rFonts w:eastAsia="Times New Roman" w:cstheme="minorHAnsi"/>
                <w:sz w:val="20"/>
                <w:szCs w:val="20"/>
              </w:rPr>
            </w:pPr>
            <w:r w:rsidRPr="00B86E2E">
              <w:rPr>
                <w:rFonts w:eastAsia="Times New Roman" w:cstheme="minorHAnsi"/>
                <w:sz w:val="20"/>
                <w:szCs w:val="20"/>
              </w:rPr>
              <w:t>References</w:t>
            </w:r>
          </w:p>
          <w:p w14:paraId="1F1A44D2" w14:textId="77777777" w:rsidR="00AD69F5" w:rsidRPr="00B86E2E" w:rsidRDefault="00AD69F5" w:rsidP="00045D27">
            <w:pPr>
              <w:tabs>
                <w:tab w:val="left" w:pos="2160"/>
              </w:tabs>
              <w:rPr>
                <w:rFonts w:eastAsia="Times New Roman" w:cstheme="minorHAnsi"/>
                <w:sz w:val="20"/>
                <w:szCs w:val="20"/>
              </w:rPr>
            </w:pPr>
          </w:p>
        </w:tc>
      </w:tr>
    </w:tbl>
    <w:p w14:paraId="18E34068" w14:textId="77777777" w:rsidR="00AD69F5" w:rsidRDefault="00AD69F5" w:rsidP="00AD69F5">
      <w:pPr>
        <w:jc w:val="both"/>
        <w:rPr>
          <w:rFonts w:eastAsia="Times New Roman" w:cstheme="minorHAnsi"/>
          <w:b/>
          <w:sz w:val="20"/>
          <w:szCs w:val="20"/>
        </w:rPr>
      </w:pPr>
    </w:p>
    <w:p w14:paraId="1654DB6A" w14:textId="77777777" w:rsidR="00AD69F5" w:rsidRDefault="00AD69F5" w:rsidP="003B1524">
      <w:pPr>
        <w:tabs>
          <w:tab w:val="left" w:pos="2460"/>
        </w:tabs>
        <w:rPr>
          <w:i/>
          <w:iCs/>
        </w:rPr>
      </w:pPr>
    </w:p>
    <w:p w14:paraId="6CFBCFD2" w14:textId="77777777" w:rsidR="00AD69F5" w:rsidRPr="00BA69BE" w:rsidRDefault="00AD69F5" w:rsidP="003B1524">
      <w:pPr>
        <w:tabs>
          <w:tab w:val="left" w:pos="2460"/>
        </w:tabs>
        <w:rPr>
          <w:i/>
          <w:iCs/>
        </w:rPr>
      </w:pPr>
    </w:p>
    <w:sectPr w:rsidR="00AD69F5" w:rsidRPr="00BA69BE" w:rsidSect="00AD69F5">
      <w:type w:val="continuous"/>
      <w:pgSz w:w="11906" w:h="16838"/>
      <w:pgMar w:top="709" w:right="1440" w:bottom="85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4B809E" w14:textId="77777777" w:rsidR="00C467B6" w:rsidRDefault="00C467B6" w:rsidP="00C467B6">
      <w:r>
        <w:separator/>
      </w:r>
    </w:p>
  </w:endnote>
  <w:endnote w:type="continuationSeparator" w:id="0">
    <w:p w14:paraId="168D18D8" w14:textId="77777777" w:rsidR="00C467B6" w:rsidRDefault="00C467B6" w:rsidP="00C467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187EAD" w14:textId="77777777" w:rsidR="00AD69F5" w:rsidRDefault="00AD69F5">
    <w:pPr>
      <w:pStyle w:val="Footer1"/>
    </w:pPr>
  </w:p>
  <w:p w14:paraId="39C062F4" w14:textId="77777777" w:rsidR="00AD69F5" w:rsidRDefault="00AD69F5">
    <w:pPr>
      <w:pStyle w:val="Footer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059209" w14:textId="77777777" w:rsidR="00C467B6" w:rsidRDefault="00C467B6" w:rsidP="00C467B6">
      <w:r>
        <w:separator/>
      </w:r>
    </w:p>
  </w:footnote>
  <w:footnote w:type="continuationSeparator" w:id="0">
    <w:p w14:paraId="765D0687" w14:textId="77777777" w:rsidR="00C467B6" w:rsidRDefault="00C467B6" w:rsidP="00C467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75F4D4" w14:textId="69AA6F92" w:rsidR="00AD69F5" w:rsidRDefault="000B218E">
    <w:pPr>
      <w:pStyle w:val="Header"/>
    </w:pPr>
    <w:r>
      <w:rPr>
        <w:noProof/>
        <w:lang w:eastAsia="en-GB"/>
      </w:rPr>
      <w:drawing>
        <wp:anchor distT="0" distB="0" distL="114300" distR="114300" simplePos="0" relativeHeight="251658240" behindDoc="1" locked="0" layoutInCell="1" allowOverlap="1" wp14:anchorId="6E2F9FA1" wp14:editId="182F5CBE">
          <wp:simplePos x="0" y="0"/>
          <wp:positionH relativeFrom="page">
            <wp:posOffset>6321504</wp:posOffset>
          </wp:positionH>
          <wp:positionV relativeFrom="paragraph">
            <wp:posOffset>-279340</wp:posOffset>
          </wp:positionV>
          <wp:extent cx="1160145" cy="627380"/>
          <wp:effectExtent l="0" t="0" r="1905" b="1270"/>
          <wp:wrapTight wrapText="bothSides">
            <wp:wrapPolygon edited="0">
              <wp:start x="0" y="0"/>
              <wp:lineTo x="0" y="20988"/>
              <wp:lineTo x="21281" y="20988"/>
              <wp:lineTo x="21281" y="0"/>
              <wp:lineTo x="0" y="0"/>
            </wp:wrapPolygon>
          </wp:wrapTight>
          <wp:docPr id="1091468240" name="Picture 1091468240" descr="A white background with black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1468240" name="Picture 1091468240" descr="A white background with black dots&#10;&#10;Description automatically generated"/>
                  <pic:cNvPicPr>
                    <a:picLocks noChangeAspect="1" noChangeArrowheads="1"/>
                  </pic:cNvPicPr>
                </pic:nvPicPr>
                <pic:blipFill rotWithShape="1">
                  <a:blip r:embed="rId1">
                    <a:extLst>
                      <a:ext uri="{28A0092B-C50C-407E-A947-70E740481C1C}">
                        <a14:useLocalDpi xmlns:a14="http://schemas.microsoft.com/office/drawing/2010/main" val="0"/>
                      </a:ext>
                    </a:extLst>
                  </a:blip>
                  <a:srcRect l="68597" t="34417" r="8603" b="7259"/>
                  <a:stretch/>
                </pic:blipFill>
                <pic:spPr bwMode="auto">
                  <a:xfrm>
                    <a:off x="0" y="0"/>
                    <a:ext cx="1160145" cy="6273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9E6A97">
      <w:rPr>
        <w:rFonts w:cstheme="minorHAnsi"/>
        <w:b/>
        <w:bCs/>
        <w:noProof/>
        <w:color w:val="5A6B95"/>
        <w:kern w:val="36"/>
        <w:sz w:val="20"/>
        <w:szCs w:val="20"/>
        <w:lang w:eastAsia="en-GB"/>
      </w:rPr>
      <w:drawing>
        <wp:anchor distT="0" distB="0" distL="114300" distR="114300" simplePos="0" relativeHeight="251662336" behindDoc="1" locked="0" layoutInCell="1" allowOverlap="1" wp14:anchorId="67A66491" wp14:editId="50499466">
          <wp:simplePos x="0" y="0"/>
          <wp:positionH relativeFrom="page">
            <wp:align>left</wp:align>
          </wp:positionH>
          <wp:positionV relativeFrom="paragraph">
            <wp:posOffset>-313672</wp:posOffset>
          </wp:positionV>
          <wp:extent cx="954405" cy="643890"/>
          <wp:effectExtent l="0" t="0" r="0" b="3810"/>
          <wp:wrapNone/>
          <wp:docPr id="1465361271" name="Picture 1" descr="A red letter in a black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235454" name="Picture 1" descr="A red letter in a black circle&#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954405" cy="64389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84223A" w14:textId="541908E1" w:rsidR="00AD69F5" w:rsidRDefault="00804836" w:rsidP="00125E40">
    <w:pPr>
      <w:pStyle w:val="Header1"/>
      <w:jc w:val="right"/>
    </w:pPr>
    <w:r>
      <w:rPr>
        <w:noProof/>
        <w:lang w:eastAsia="en-GB"/>
      </w:rPr>
      <w:drawing>
        <wp:anchor distT="0" distB="0" distL="114300" distR="114300" simplePos="0" relativeHeight="251659264" behindDoc="0" locked="0" layoutInCell="1" allowOverlap="1" wp14:anchorId="4DFC8DF6" wp14:editId="415E28B2">
          <wp:simplePos x="0" y="0"/>
          <wp:positionH relativeFrom="column">
            <wp:posOffset>5614591</wp:posOffset>
          </wp:positionH>
          <wp:positionV relativeFrom="paragraph">
            <wp:posOffset>-451554</wp:posOffset>
          </wp:positionV>
          <wp:extent cx="1284605" cy="61722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66749" t="32907" r="7988" b="9610"/>
                  <a:stretch/>
                </pic:blipFill>
                <pic:spPr bwMode="auto">
                  <a:xfrm>
                    <a:off x="0" y="0"/>
                    <a:ext cx="1284605" cy="6172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E6A97">
      <w:rPr>
        <w:rFonts w:cstheme="minorHAnsi"/>
        <w:b/>
        <w:bCs/>
        <w:noProof/>
        <w:color w:val="5A6B95"/>
        <w:kern w:val="36"/>
        <w:sz w:val="20"/>
        <w:szCs w:val="20"/>
        <w:lang w:eastAsia="en-GB"/>
      </w:rPr>
      <w:drawing>
        <wp:anchor distT="0" distB="0" distL="114300" distR="114300" simplePos="0" relativeHeight="251660288" behindDoc="1" locked="0" layoutInCell="1" allowOverlap="1" wp14:anchorId="06FE8BF7" wp14:editId="72279919">
          <wp:simplePos x="0" y="0"/>
          <wp:positionH relativeFrom="page">
            <wp:align>left</wp:align>
          </wp:positionH>
          <wp:positionV relativeFrom="paragraph">
            <wp:posOffset>-467846</wp:posOffset>
          </wp:positionV>
          <wp:extent cx="954405" cy="643890"/>
          <wp:effectExtent l="0" t="0" r="0" b="3810"/>
          <wp:wrapNone/>
          <wp:docPr id="787235454" name="Picture 1" descr="A red letter in a black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235454" name="Picture 1" descr="A red letter in a black circle&#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957843" cy="646544"/>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E1419F"/>
    <w:multiLevelType w:val="hybridMultilevel"/>
    <w:tmpl w:val="5300789A"/>
    <w:lvl w:ilvl="0" w:tplc="4D0AC7DA">
      <w:start w:val="1"/>
      <w:numFmt w:val="decimal"/>
      <w:lvlText w:val="%1."/>
      <w:lvlJc w:val="left"/>
      <w:pPr>
        <w:ind w:left="935" w:hanging="721"/>
      </w:pPr>
      <w:rPr>
        <w:rFonts w:ascii="Calibri" w:eastAsia="Calibri" w:hAnsi="Calibri" w:cs="Calibri" w:hint="default"/>
        <w:b w:val="0"/>
        <w:bCs w:val="0"/>
        <w:i w:val="0"/>
        <w:iCs w:val="0"/>
        <w:spacing w:val="0"/>
        <w:w w:val="100"/>
        <w:sz w:val="24"/>
        <w:szCs w:val="24"/>
        <w:lang w:val="en-US" w:eastAsia="en-US" w:bidi="ar-SA"/>
      </w:rPr>
    </w:lvl>
    <w:lvl w:ilvl="1" w:tplc="8F68F34E">
      <w:numFmt w:val="bullet"/>
      <w:lvlText w:val=""/>
      <w:lvlJc w:val="left"/>
      <w:pPr>
        <w:ind w:left="1492" w:hanging="284"/>
      </w:pPr>
      <w:rPr>
        <w:rFonts w:ascii="Symbol" w:eastAsia="Symbol" w:hAnsi="Symbol" w:cs="Symbol" w:hint="default"/>
        <w:b w:val="0"/>
        <w:bCs w:val="0"/>
        <w:i w:val="0"/>
        <w:iCs w:val="0"/>
        <w:spacing w:val="0"/>
        <w:w w:val="100"/>
        <w:sz w:val="24"/>
        <w:szCs w:val="24"/>
        <w:lang w:val="en-US" w:eastAsia="en-US" w:bidi="ar-SA"/>
      </w:rPr>
    </w:lvl>
    <w:lvl w:ilvl="2" w:tplc="76DAF1C0">
      <w:numFmt w:val="bullet"/>
      <w:lvlText w:val="•"/>
      <w:lvlJc w:val="left"/>
      <w:pPr>
        <w:ind w:left="2485" w:hanging="284"/>
      </w:pPr>
      <w:rPr>
        <w:rFonts w:hint="default"/>
        <w:lang w:val="en-US" w:eastAsia="en-US" w:bidi="ar-SA"/>
      </w:rPr>
    </w:lvl>
    <w:lvl w:ilvl="3" w:tplc="FFC49520">
      <w:numFmt w:val="bullet"/>
      <w:lvlText w:val="•"/>
      <w:lvlJc w:val="left"/>
      <w:pPr>
        <w:ind w:left="3470" w:hanging="284"/>
      </w:pPr>
      <w:rPr>
        <w:rFonts w:hint="default"/>
        <w:lang w:val="en-US" w:eastAsia="en-US" w:bidi="ar-SA"/>
      </w:rPr>
    </w:lvl>
    <w:lvl w:ilvl="4" w:tplc="97B8EB5C">
      <w:numFmt w:val="bullet"/>
      <w:lvlText w:val="•"/>
      <w:lvlJc w:val="left"/>
      <w:pPr>
        <w:ind w:left="4455" w:hanging="284"/>
      </w:pPr>
      <w:rPr>
        <w:rFonts w:hint="default"/>
        <w:lang w:val="en-US" w:eastAsia="en-US" w:bidi="ar-SA"/>
      </w:rPr>
    </w:lvl>
    <w:lvl w:ilvl="5" w:tplc="BC9C2000">
      <w:numFmt w:val="bullet"/>
      <w:lvlText w:val="•"/>
      <w:lvlJc w:val="left"/>
      <w:pPr>
        <w:ind w:left="5440" w:hanging="284"/>
      </w:pPr>
      <w:rPr>
        <w:rFonts w:hint="default"/>
        <w:lang w:val="en-US" w:eastAsia="en-US" w:bidi="ar-SA"/>
      </w:rPr>
    </w:lvl>
    <w:lvl w:ilvl="6" w:tplc="1554AC26">
      <w:numFmt w:val="bullet"/>
      <w:lvlText w:val="•"/>
      <w:lvlJc w:val="left"/>
      <w:pPr>
        <w:ind w:left="6425" w:hanging="284"/>
      </w:pPr>
      <w:rPr>
        <w:rFonts w:hint="default"/>
        <w:lang w:val="en-US" w:eastAsia="en-US" w:bidi="ar-SA"/>
      </w:rPr>
    </w:lvl>
    <w:lvl w:ilvl="7" w:tplc="DEBA071E">
      <w:numFmt w:val="bullet"/>
      <w:lvlText w:val="•"/>
      <w:lvlJc w:val="left"/>
      <w:pPr>
        <w:ind w:left="7410" w:hanging="284"/>
      </w:pPr>
      <w:rPr>
        <w:rFonts w:hint="default"/>
        <w:lang w:val="en-US" w:eastAsia="en-US" w:bidi="ar-SA"/>
      </w:rPr>
    </w:lvl>
    <w:lvl w:ilvl="8" w:tplc="4CE8ED86">
      <w:numFmt w:val="bullet"/>
      <w:lvlText w:val="•"/>
      <w:lvlJc w:val="left"/>
      <w:pPr>
        <w:ind w:left="8396" w:hanging="284"/>
      </w:pPr>
      <w:rPr>
        <w:rFonts w:hint="default"/>
        <w:lang w:val="en-US" w:eastAsia="en-US" w:bidi="ar-SA"/>
      </w:rPr>
    </w:lvl>
  </w:abstractNum>
  <w:abstractNum w:abstractNumId="1" w15:restartNumberingAfterBreak="0">
    <w:nsid w:val="0DA347BF"/>
    <w:multiLevelType w:val="hybridMultilevel"/>
    <w:tmpl w:val="659C8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584A79"/>
    <w:multiLevelType w:val="hybridMultilevel"/>
    <w:tmpl w:val="69FEC3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306954"/>
    <w:multiLevelType w:val="hybridMultilevel"/>
    <w:tmpl w:val="4DA659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D647B3"/>
    <w:multiLevelType w:val="hybridMultilevel"/>
    <w:tmpl w:val="703AD3A4"/>
    <w:lvl w:ilvl="0" w:tplc="08090001">
      <w:start w:val="1"/>
      <w:numFmt w:val="bullet"/>
      <w:lvlText w:val=""/>
      <w:lvlJc w:val="left"/>
      <w:pPr>
        <w:ind w:left="720" w:hanging="360"/>
      </w:pPr>
      <w:rPr>
        <w:rFonts w:ascii="Symbol" w:hAnsi="Symbol" w:hint="default"/>
        <w:sz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73A500F"/>
    <w:multiLevelType w:val="hybridMultilevel"/>
    <w:tmpl w:val="75AE13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623C31"/>
    <w:multiLevelType w:val="hybridMultilevel"/>
    <w:tmpl w:val="C5085B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6775AE"/>
    <w:multiLevelType w:val="hybridMultilevel"/>
    <w:tmpl w:val="4E9AF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086151"/>
    <w:multiLevelType w:val="hybridMultilevel"/>
    <w:tmpl w:val="18E20B22"/>
    <w:lvl w:ilvl="0" w:tplc="08090001">
      <w:start w:val="1"/>
      <w:numFmt w:val="bullet"/>
      <w:lvlText w:val=""/>
      <w:lvlJc w:val="left"/>
      <w:pPr>
        <w:tabs>
          <w:tab w:val="num" w:pos="360"/>
        </w:tabs>
        <w:ind w:left="360" w:hanging="360"/>
      </w:pPr>
      <w:rPr>
        <w:rFonts w:ascii="Symbol" w:hAnsi="Symbol" w:hint="default"/>
      </w:rPr>
    </w:lvl>
    <w:lvl w:ilvl="1" w:tplc="7C28A14C">
      <w:numFmt w:val="bullet"/>
      <w:lvlText w:val="•"/>
      <w:lvlJc w:val="left"/>
      <w:pPr>
        <w:ind w:left="1080" w:hanging="360"/>
      </w:pPr>
      <w:rPr>
        <w:rFonts w:ascii="Arial" w:eastAsia="Times New Roman" w:hAnsi="Arial" w:cs="Aria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247E287D"/>
    <w:multiLevelType w:val="hybridMultilevel"/>
    <w:tmpl w:val="006C66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EF64F93"/>
    <w:multiLevelType w:val="hybridMultilevel"/>
    <w:tmpl w:val="1422C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0642B72"/>
    <w:multiLevelType w:val="hybridMultilevel"/>
    <w:tmpl w:val="D91EEE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16240EC"/>
    <w:multiLevelType w:val="hybridMultilevel"/>
    <w:tmpl w:val="CA386D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32D7335"/>
    <w:multiLevelType w:val="hybridMultilevel"/>
    <w:tmpl w:val="69C41C48"/>
    <w:lvl w:ilvl="0" w:tplc="E7D683DC">
      <w:numFmt w:val="bullet"/>
      <w:lvlText w:val="•"/>
      <w:lvlJc w:val="left"/>
      <w:pPr>
        <w:ind w:left="720" w:hanging="360"/>
      </w:pPr>
      <w:rPr>
        <w:rFonts w:ascii="Arial" w:eastAsia="Times New Roman" w:hAnsi="Arial" w:cs="Aria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B01458"/>
    <w:multiLevelType w:val="hybridMultilevel"/>
    <w:tmpl w:val="6736E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927437C"/>
    <w:multiLevelType w:val="hybridMultilevel"/>
    <w:tmpl w:val="499E94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CFD086D"/>
    <w:multiLevelType w:val="hybridMultilevel"/>
    <w:tmpl w:val="C0BEEA78"/>
    <w:lvl w:ilvl="0" w:tplc="0809000F">
      <w:start w:val="1"/>
      <w:numFmt w:val="decimal"/>
      <w:lvlText w:val="%1."/>
      <w:lvlJc w:val="left"/>
      <w:pPr>
        <w:ind w:left="2880" w:hanging="360"/>
      </w:pPr>
    </w:lvl>
    <w:lvl w:ilvl="1" w:tplc="08090019" w:tentative="1">
      <w:start w:val="1"/>
      <w:numFmt w:val="lowerLetter"/>
      <w:lvlText w:val="%2."/>
      <w:lvlJc w:val="left"/>
      <w:pPr>
        <w:ind w:left="3600" w:hanging="360"/>
      </w:pPr>
    </w:lvl>
    <w:lvl w:ilvl="2" w:tplc="0809001B" w:tentative="1">
      <w:start w:val="1"/>
      <w:numFmt w:val="lowerRoman"/>
      <w:lvlText w:val="%3."/>
      <w:lvlJc w:val="right"/>
      <w:pPr>
        <w:ind w:left="4320" w:hanging="180"/>
      </w:pPr>
    </w:lvl>
    <w:lvl w:ilvl="3" w:tplc="0809000F" w:tentative="1">
      <w:start w:val="1"/>
      <w:numFmt w:val="decimal"/>
      <w:lvlText w:val="%4."/>
      <w:lvlJc w:val="left"/>
      <w:pPr>
        <w:ind w:left="5040" w:hanging="360"/>
      </w:pPr>
    </w:lvl>
    <w:lvl w:ilvl="4" w:tplc="08090019" w:tentative="1">
      <w:start w:val="1"/>
      <w:numFmt w:val="lowerLetter"/>
      <w:lvlText w:val="%5."/>
      <w:lvlJc w:val="left"/>
      <w:pPr>
        <w:ind w:left="5760" w:hanging="360"/>
      </w:pPr>
    </w:lvl>
    <w:lvl w:ilvl="5" w:tplc="0809001B" w:tentative="1">
      <w:start w:val="1"/>
      <w:numFmt w:val="lowerRoman"/>
      <w:lvlText w:val="%6."/>
      <w:lvlJc w:val="right"/>
      <w:pPr>
        <w:ind w:left="6480" w:hanging="180"/>
      </w:pPr>
    </w:lvl>
    <w:lvl w:ilvl="6" w:tplc="0809000F" w:tentative="1">
      <w:start w:val="1"/>
      <w:numFmt w:val="decimal"/>
      <w:lvlText w:val="%7."/>
      <w:lvlJc w:val="left"/>
      <w:pPr>
        <w:ind w:left="7200" w:hanging="360"/>
      </w:pPr>
    </w:lvl>
    <w:lvl w:ilvl="7" w:tplc="08090019" w:tentative="1">
      <w:start w:val="1"/>
      <w:numFmt w:val="lowerLetter"/>
      <w:lvlText w:val="%8."/>
      <w:lvlJc w:val="left"/>
      <w:pPr>
        <w:ind w:left="7920" w:hanging="360"/>
      </w:pPr>
    </w:lvl>
    <w:lvl w:ilvl="8" w:tplc="0809001B" w:tentative="1">
      <w:start w:val="1"/>
      <w:numFmt w:val="lowerRoman"/>
      <w:lvlText w:val="%9."/>
      <w:lvlJc w:val="right"/>
      <w:pPr>
        <w:ind w:left="8640" w:hanging="180"/>
      </w:pPr>
    </w:lvl>
  </w:abstractNum>
  <w:abstractNum w:abstractNumId="17" w15:restartNumberingAfterBreak="0">
    <w:nsid w:val="43375C8C"/>
    <w:multiLevelType w:val="hybridMultilevel"/>
    <w:tmpl w:val="7E805D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92301C8"/>
    <w:multiLevelType w:val="hybridMultilevel"/>
    <w:tmpl w:val="F462F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C2D2EAF"/>
    <w:multiLevelType w:val="hybridMultilevel"/>
    <w:tmpl w:val="5F189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ABA58E9"/>
    <w:multiLevelType w:val="hybridMultilevel"/>
    <w:tmpl w:val="43B26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7130CBE"/>
    <w:multiLevelType w:val="hybridMultilevel"/>
    <w:tmpl w:val="3DB001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730711C"/>
    <w:multiLevelType w:val="hybridMultilevel"/>
    <w:tmpl w:val="6ADE1E64"/>
    <w:lvl w:ilvl="0" w:tplc="08090001">
      <w:start w:val="1"/>
      <w:numFmt w:val="bullet"/>
      <w:lvlText w:val=""/>
      <w:lvlJc w:val="left"/>
      <w:pPr>
        <w:ind w:left="720" w:hanging="360"/>
      </w:pPr>
      <w:rPr>
        <w:rFonts w:ascii="Symbol" w:hAnsi="Symbol" w:hint="default"/>
        <w:sz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6B18344E"/>
    <w:multiLevelType w:val="hybridMultilevel"/>
    <w:tmpl w:val="8A020C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D1469B0"/>
    <w:multiLevelType w:val="hybridMultilevel"/>
    <w:tmpl w:val="D90E88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FB838FA"/>
    <w:multiLevelType w:val="hybridMultilevel"/>
    <w:tmpl w:val="0A40AA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5B02A04"/>
    <w:multiLevelType w:val="hybridMultilevel"/>
    <w:tmpl w:val="2244F1B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5DB28FD"/>
    <w:multiLevelType w:val="hybridMultilevel"/>
    <w:tmpl w:val="4A1094FA"/>
    <w:lvl w:ilvl="0" w:tplc="BE78794C">
      <w:numFmt w:val="bullet"/>
      <w:lvlText w:val="•"/>
      <w:lvlJc w:val="left"/>
      <w:pPr>
        <w:ind w:left="935" w:hanging="360"/>
      </w:pPr>
      <w:rPr>
        <w:rFonts w:ascii="Calibri" w:eastAsia="Calibri" w:hAnsi="Calibri" w:cs="Calibri" w:hint="default"/>
        <w:b w:val="0"/>
        <w:bCs w:val="0"/>
        <w:i w:val="0"/>
        <w:iCs w:val="0"/>
        <w:spacing w:val="0"/>
        <w:w w:val="100"/>
        <w:sz w:val="22"/>
        <w:szCs w:val="22"/>
        <w:lang w:val="en-US" w:eastAsia="en-US" w:bidi="ar-SA"/>
      </w:rPr>
    </w:lvl>
    <w:lvl w:ilvl="1" w:tplc="E78200A4">
      <w:numFmt w:val="bullet"/>
      <w:lvlText w:val="•"/>
      <w:lvlJc w:val="left"/>
      <w:pPr>
        <w:ind w:left="1882" w:hanging="360"/>
      </w:pPr>
      <w:rPr>
        <w:rFonts w:hint="default"/>
        <w:lang w:val="en-US" w:eastAsia="en-US" w:bidi="ar-SA"/>
      </w:rPr>
    </w:lvl>
    <w:lvl w:ilvl="2" w:tplc="FEE06E48">
      <w:numFmt w:val="bullet"/>
      <w:lvlText w:val="•"/>
      <w:lvlJc w:val="left"/>
      <w:pPr>
        <w:ind w:left="2825" w:hanging="360"/>
      </w:pPr>
      <w:rPr>
        <w:rFonts w:hint="default"/>
        <w:lang w:val="en-US" w:eastAsia="en-US" w:bidi="ar-SA"/>
      </w:rPr>
    </w:lvl>
    <w:lvl w:ilvl="3" w:tplc="26D2C0F0">
      <w:numFmt w:val="bullet"/>
      <w:lvlText w:val="•"/>
      <w:lvlJc w:val="left"/>
      <w:pPr>
        <w:ind w:left="3767" w:hanging="360"/>
      </w:pPr>
      <w:rPr>
        <w:rFonts w:hint="default"/>
        <w:lang w:val="en-US" w:eastAsia="en-US" w:bidi="ar-SA"/>
      </w:rPr>
    </w:lvl>
    <w:lvl w:ilvl="4" w:tplc="62F6F6F2">
      <w:numFmt w:val="bullet"/>
      <w:lvlText w:val="•"/>
      <w:lvlJc w:val="left"/>
      <w:pPr>
        <w:ind w:left="4710" w:hanging="360"/>
      </w:pPr>
      <w:rPr>
        <w:rFonts w:hint="default"/>
        <w:lang w:val="en-US" w:eastAsia="en-US" w:bidi="ar-SA"/>
      </w:rPr>
    </w:lvl>
    <w:lvl w:ilvl="5" w:tplc="2626DBD0">
      <w:numFmt w:val="bullet"/>
      <w:lvlText w:val="•"/>
      <w:lvlJc w:val="left"/>
      <w:pPr>
        <w:ind w:left="5653" w:hanging="360"/>
      </w:pPr>
      <w:rPr>
        <w:rFonts w:hint="default"/>
        <w:lang w:val="en-US" w:eastAsia="en-US" w:bidi="ar-SA"/>
      </w:rPr>
    </w:lvl>
    <w:lvl w:ilvl="6" w:tplc="7D245E32">
      <w:numFmt w:val="bullet"/>
      <w:lvlText w:val="•"/>
      <w:lvlJc w:val="left"/>
      <w:pPr>
        <w:ind w:left="6595" w:hanging="360"/>
      </w:pPr>
      <w:rPr>
        <w:rFonts w:hint="default"/>
        <w:lang w:val="en-US" w:eastAsia="en-US" w:bidi="ar-SA"/>
      </w:rPr>
    </w:lvl>
    <w:lvl w:ilvl="7" w:tplc="4126A216">
      <w:numFmt w:val="bullet"/>
      <w:lvlText w:val="•"/>
      <w:lvlJc w:val="left"/>
      <w:pPr>
        <w:ind w:left="7538" w:hanging="360"/>
      </w:pPr>
      <w:rPr>
        <w:rFonts w:hint="default"/>
        <w:lang w:val="en-US" w:eastAsia="en-US" w:bidi="ar-SA"/>
      </w:rPr>
    </w:lvl>
    <w:lvl w:ilvl="8" w:tplc="A4E69888">
      <w:numFmt w:val="bullet"/>
      <w:lvlText w:val="•"/>
      <w:lvlJc w:val="left"/>
      <w:pPr>
        <w:ind w:left="8481" w:hanging="360"/>
      </w:pPr>
      <w:rPr>
        <w:rFonts w:hint="default"/>
        <w:lang w:val="en-US" w:eastAsia="en-US" w:bidi="ar-SA"/>
      </w:rPr>
    </w:lvl>
  </w:abstractNum>
  <w:abstractNum w:abstractNumId="28" w15:restartNumberingAfterBreak="0">
    <w:nsid w:val="779023EA"/>
    <w:multiLevelType w:val="multilevel"/>
    <w:tmpl w:val="253CD59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AAA207D"/>
    <w:multiLevelType w:val="hybridMultilevel"/>
    <w:tmpl w:val="2F52C8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D7E19C2"/>
    <w:multiLevelType w:val="hybridMultilevel"/>
    <w:tmpl w:val="8C8A35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37412367">
    <w:abstractNumId w:val="0"/>
  </w:num>
  <w:num w:numId="2" w16cid:durableId="2001426192">
    <w:abstractNumId w:val="27"/>
  </w:num>
  <w:num w:numId="3" w16cid:durableId="1418135578">
    <w:abstractNumId w:val="1"/>
  </w:num>
  <w:num w:numId="4" w16cid:durableId="31003431">
    <w:abstractNumId w:val="29"/>
  </w:num>
  <w:num w:numId="5" w16cid:durableId="1467818674">
    <w:abstractNumId w:val="17"/>
  </w:num>
  <w:num w:numId="6" w16cid:durableId="190340536">
    <w:abstractNumId w:val="9"/>
  </w:num>
  <w:num w:numId="7" w16cid:durableId="2135320733">
    <w:abstractNumId w:val="10"/>
  </w:num>
  <w:num w:numId="8" w16cid:durableId="1432050027">
    <w:abstractNumId w:val="5"/>
  </w:num>
  <w:num w:numId="9" w16cid:durableId="1401059937">
    <w:abstractNumId w:val="15"/>
  </w:num>
  <w:num w:numId="10" w16cid:durableId="511843111">
    <w:abstractNumId w:val="24"/>
  </w:num>
  <w:num w:numId="11" w16cid:durableId="139152048">
    <w:abstractNumId w:val="2"/>
  </w:num>
  <w:num w:numId="12" w16cid:durableId="2113475939">
    <w:abstractNumId w:val="11"/>
  </w:num>
  <w:num w:numId="13" w16cid:durableId="990983944">
    <w:abstractNumId w:val="20"/>
  </w:num>
  <w:num w:numId="14" w16cid:durableId="772163675">
    <w:abstractNumId w:val="3"/>
  </w:num>
  <w:num w:numId="15" w16cid:durableId="978338579">
    <w:abstractNumId w:val="30"/>
  </w:num>
  <w:num w:numId="16" w16cid:durableId="1341159857">
    <w:abstractNumId w:val="18"/>
  </w:num>
  <w:num w:numId="17" w16cid:durableId="1721400611">
    <w:abstractNumId w:val="25"/>
  </w:num>
  <w:num w:numId="18" w16cid:durableId="1312253422">
    <w:abstractNumId w:val="12"/>
  </w:num>
  <w:num w:numId="19" w16cid:durableId="1816295727">
    <w:abstractNumId w:val="19"/>
  </w:num>
  <w:num w:numId="20" w16cid:durableId="573272457">
    <w:abstractNumId w:val="13"/>
  </w:num>
  <w:num w:numId="21" w16cid:durableId="1505971069">
    <w:abstractNumId w:val="4"/>
  </w:num>
  <w:num w:numId="22" w16cid:durableId="439186284">
    <w:abstractNumId w:val="22"/>
  </w:num>
  <w:num w:numId="23" w16cid:durableId="1876771006">
    <w:abstractNumId w:val="23"/>
  </w:num>
  <w:num w:numId="24" w16cid:durableId="281571523">
    <w:abstractNumId w:val="14"/>
  </w:num>
  <w:num w:numId="25" w16cid:durableId="1283222134">
    <w:abstractNumId w:val="26"/>
  </w:num>
  <w:num w:numId="26" w16cid:durableId="1072003806">
    <w:abstractNumId w:val="28"/>
  </w:num>
  <w:num w:numId="27" w16cid:durableId="303777094">
    <w:abstractNumId w:val="8"/>
  </w:num>
  <w:num w:numId="28" w16cid:durableId="1122923151">
    <w:abstractNumId w:val="7"/>
  </w:num>
  <w:num w:numId="29" w16cid:durableId="1032071399">
    <w:abstractNumId w:val="21"/>
  </w:num>
  <w:num w:numId="30" w16cid:durableId="450562317">
    <w:abstractNumId w:val="16"/>
  </w:num>
  <w:num w:numId="31" w16cid:durableId="167341357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6F0"/>
    <w:rsid w:val="00015B1A"/>
    <w:rsid w:val="00040B45"/>
    <w:rsid w:val="000B218E"/>
    <w:rsid w:val="000E43D9"/>
    <w:rsid w:val="001579F8"/>
    <w:rsid w:val="001A3511"/>
    <w:rsid w:val="001A6977"/>
    <w:rsid w:val="00202D85"/>
    <w:rsid w:val="00211AC1"/>
    <w:rsid w:val="003A0F2A"/>
    <w:rsid w:val="003B1524"/>
    <w:rsid w:val="00472CDD"/>
    <w:rsid w:val="00475956"/>
    <w:rsid w:val="004816F0"/>
    <w:rsid w:val="00482EB3"/>
    <w:rsid w:val="004D154B"/>
    <w:rsid w:val="005941E5"/>
    <w:rsid w:val="005F22B5"/>
    <w:rsid w:val="00644753"/>
    <w:rsid w:val="0072117C"/>
    <w:rsid w:val="00752AA4"/>
    <w:rsid w:val="00775296"/>
    <w:rsid w:val="00804836"/>
    <w:rsid w:val="0080652B"/>
    <w:rsid w:val="008763C9"/>
    <w:rsid w:val="00887935"/>
    <w:rsid w:val="008C099C"/>
    <w:rsid w:val="009B2D1E"/>
    <w:rsid w:val="00A25F91"/>
    <w:rsid w:val="00A45024"/>
    <w:rsid w:val="00A63FDD"/>
    <w:rsid w:val="00AC295A"/>
    <w:rsid w:val="00AD69F5"/>
    <w:rsid w:val="00B803EF"/>
    <w:rsid w:val="00C467B6"/>
    <w:rsid w:val="00C803A8"/>
    <w:rsid w:val="00D07017"/>
    <w:rsid w:val="00D87F60"/>
    <w:rsid w:val="00E2566E"/>
    <w:rsid w:val="00E46629"/>
    <w:rsid w:val="00E872B6"/>
    <w:rsid w:val="00ED3B30"/>
    <w:rsid w:val="00EE3F0C"/>
    <w:rsid w:val="00F13E05"/>
    <w:rsid w:val="00F466A5"/>
    <w:rsid w:val="00F735AE"/>
    <w:rsid w:val="00FB7F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7AC23AD"/>
  <w15:docId w15:val="{147A0F88-C77D-45D0-BBC2-B44D75F6E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
      <w:jc w:val="center"/>
      <w:outlineLvl w:val="0"/>
    </w:pPr>
    <w:rPr>
      <w:b/>
      <w:bCs/>
      <w:sz w:val="24"/>
      <w:szCs w:val="24"/>
    </w:rPr>
  </w:style>
  <w:style w:type="paragraph" w:styleId="Heading3">
    <w:name w:val="heading 3"/>
    <w:basedOn w:val="Normal"/>
    <w:next w:val="Normal"/>
    <w:link w:val="Heading3Char"/>
    <w:uiPriority w:val="9"/>
    <w:semiHidden/>
    <w:unhideWhenUsed/>
    <w:qFormat/>
    <w:rsid w:val="00015B1A"/>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spacing w:before="294"/>
      <w:ind w:right="15"/>
      <w:jc w:val="center"/>
    </w:pPr>
    <w:rPr>
      <w:b/>
      <w:bCs/>
      <w:sz w:val="28"/>
      <w:szCs w:val="28"/>
    </w:rPr>
  </w:style>
  <w:style w:type="paragraph" w:styleId="ListParagraph">
    <w:name w:val="List Paragraph"/>
    <w:basedOn w:val="Normal"/>
    <w:uiPriority w:val="34"/>
    <w:qFormat/>
    <w:pPr>
      <w:ind w:left="935" w:hanging="360"/>
    </w:pPr>
  </w:style>
  <w:style w:type="paragraph" w:customStyle="1" w:styleId="TableParagraph">
    <w:name w:val="Table Paragraph"/>
    <w:basedOn w:val="Normal"/>
    <w:uiPriority w:val="1"/>
    <w:qFormat/>
  </w:style>
  <w:style w:type="paragraph" w:styleId="NoSpacing">
    <w:name w:val="No Spacing"/>
    <w:qFormat/>
    <w:rsid w:val="00211AC1"/>
    <w:pPr>
      <w:widowControl/>
      <w:autoSpaceDE/>
      <w:autoSpaceDN/>
    </w:pPr>
    <w:rPr>
      <w:rFonts w:ascii="Times New Roman" w:eastAsia="Times New Roman" w:hAnsi="Times New Roman" w:cs="Times New Roman"/>
      <w:sz w:val="20"/>
      <w:szCs w:val="20"/>
      <w:lang w:val="en-GB" w:eastAsia="en-GB"/>
    </w:rPr>
  </w:style>
  <w:style w:type="character" w:styleId="Hyperlink">
    <w:name w:val="Hyperlink"/>
    <w:rsid w:val="00C467B6"/>
    <w:rPr>
      <w:color w:val="4498B8"/>
      <w:u w:val="single"/>
    </w:rPr>
  </w:style>
  <w:style w:type="character" w:styleId="UnresolvedMention">
    <w:name w:val="Unresolved Mention"/>
    <w:basedOn w:val="DefaultParagraphFont"/>
    <w:uiPriority w:val="99"/>
    <w:semiHidden/>
    <w:unhideWhenUsed/>
    <w:rsid w:val="00C467B6"/>
    <w:rPr>
      <w:color w:val="605E5C"/>
      <w:shd w:val="clear" w:color="auto" w:fill="E1DFDD"/>
    </w:rPr>
  </w:style>
  <w:style w:type="paragraph" w:styleId="Header">
    <w:name w:val="header"/>
    <w:basedOn w:val="Normal"/>
    <w:link w:val="HeaderChar"/>
    <w:unhideWhenUsed/>
    <w:rsid w:val="00C467B6"/>
    <w:pPr>
      <w:tabs>
        <w:tab w:val="center" w:pos="4513"/>
        <w:tab w:val="right" w:pos="9026"/>
      </w:tabs>
    </w:pPr>
  </w:style>
  <w:style w:type="character" w:customStyle="1" w:styleId="HeaderChar">
    <w:name w:val="Header Char"/>
    <w:basedOn w:val="DefaultParagraphFont"/>
    <w:link w:val="Header"/>
    <w:uiPriority w:val="99"/>
    <w:rsid w:val="00C467B6"/>
    <w:rPr>
      <w:rFonts w:ascii="Calibri" w:eastAsia="Calibri" w:hAnsi="Calibri" w:cs="Calibri"/>
    </w:rPr>
  </w:style>
  <w:style w:type="paragraph" w:styleId="Footer">
    <w:name w:val="footer"/>
    <w:basedOn w:val="Normal"/>
    <w:link w:val="FooterChar"/>
    <w:uiPriority w:val="99"/>
    <w:unhideWhenUsed/>
    <w:rsid w:val="00C467B6"/>
    <w:pPr>
      <w:tabs>
        <w:tab w:val="center" w:pos="4513"/>
        <w:tab w:val="right" w:pos="9026"/>
      </w:tabs>
    </w:pPr>
  </w:style>
  <w:style w:type="character" w:customStyle="1" w:styleId="FooterChar">
    <w:name w:val="Footer Char"/>
    <w:basedOn w:val="DefaultParagraphFont"/>
    <w:link w:val="Footer"/>
    <w:uiPriority w:val="99"/>
    <w:rsid w:val="00C467B6"/>
    <w:rPr>
      <w:rFonts w:ascii="Calibri" w:eastAsia="Calibri" w:hAnsi="Calibri" w:cs="Calibri"/>
    </w:rPr>
  </w:style>
  <w:style w:type="table" w:customStyle="1" w:styleId="TableGrid2">
    <w:name w:val="Table Grid2"/>
    <w:basedOn w:val="TableNormal"/>
    <w:next w:val="TableGrid"/>
    <w:uiPriority w:val="39"/>
    <w:rsid w:val="003B1524"/>
    <w:pPr>
      <w:widowControl/>
      <w:autoSpaceDE/>
      <w:autoSpaceDN/>
    </w:pPr>
    <w:rPr>
      <w:rFonts w:ascii="Calibri" w:eastAsia="Calibri" w:hAnsi="Calibri" w:cs="Times New Roman"/>
      <w:sz w:val="24"/>
      <w:szCs w:val="24"/>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3B15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E46629"/>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character" w:customStyle="1" w:styleId="normaltextrun">
    <w:name w:val="normaltextrun"/>
    <w:basedOn w:val="DefaultParagraphFont"/>
    <w:rsid w:val="00E46629"/>
  </w:style>
  <w:style w:type="character" w:customStyle="1" w:styleId="eop">
    <w:name w:val="eop"/>
    <w:basedOn w:val="DefaultParagraphFont"/>
    <w:rsid w:val="00E46629"/>
  </w:style>
  <w:style w:type="character" w:customStyle="1" w:styleId="Heading3Char">
    <w:name w:val="Heading 3 Char"/>
    <w:basedOn w:val="DefaultParagraphFont"/>
    <w:link w:val="Heading3"/>
    <w:uiPriority w:val="9"/>
    <w:semiHidden/>
    <w:rsid w:val="00015B1A"/>
    <w:rPr>
      <w:rFonts w:asciiTheme="majorHAnsi" w:eastAsiaTheme="majorEastAsia" w:hAnsiTheme="majorHAnsi" w:cstheme="majorBidi"/>
      <w:color w:val="243F60" w:themeColor="accent1" w:themeShade="7F"/>
      <w:sz w:val="24"/>
      <w:szCs w:val="24"/>
    </w:rPr>
  </w:style>
  <w:style w:type="paragraph" w:customStyle="1" w:styleId="Header1">
    <w:name w:val="Header1"/>
    <w:basedOn w:val="Normal"/>
    <w:next w:val="Header"/>
    <w:uiPriority w:val="99"/>
    <w:unhideWhenUsed/>
    <w:rsid w:val="00AD69F5"/>
    <w:pPr>
      <w:widowControl/>
      <w:tabs>
        <w:tab w:val="center" w:pos="4513"/>
        <w:tab w:val="right" w:pos="9026"/>
      </w:tabs>
      <w:autoSpaceDE/>
      <w:autoSpaceDN/>
    </w:pPr>
    <w:rPr>
      <w:rFonts w:ascii="Arial" w:eastAsia="Times New Roman" w:hAnsi="Arial" w:cstheme="minorBidi"/>
      <w:szCs w:val="24"/>
      <w:lang w:val="en-GB"/>
    </w:rPr>
  </w:style>
  <w:style w:type="paragraph" w:customStyle="1" w:styleId="Footer1">
    <w:name w:val="Footer1"/>
    <w:basedOn w:val="Normal"/>
    <w:next w:val="Footer"/>
    <w:uiPriority w:val="99"/>
    <w:unhideWhenUsed/>
    <w:rsid w:val="00AD69F5"/>
    <w:pPr>
      <w:widowControl/>
      <w:tabs>
        <w:tab w:val="center" w:pos="4513"/>
        <w:tab w:val="right" w:pos="9026"/>
      </w:tabs>
      <w:autoSpaceDE/>
      <w:autoSpaceDN/>
    </w:pPr>
    <w:rPr>
      <w:rFonts w:ascii="Arial" w:eastAsia="Times New Roman" w:hAnsi="Arial" w:cstheme="minorBidi"/>
      <w:szCs w:val="24"/>
      <w:lang w:val="en-GB"/>
    </w:rPr>
  </w:style>
  <w:style w:type="table" w:customStyle="1" w:styleId="TableGrid1">
    <w:name w:val="Table Grid1"/>
    <w:basedOn w:val="TableNormal"/>
    <w:next w:val="TableGrid"/>
    <w:uiPriority w:val="59"/>
    <w:rsid w:val="00AD69F5"/>
    <w:pPr>
      <w:widowControl/>
      <w:autoSpaceDE/>
      <w:autoSpaceDN/>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1A6977"/>
    <w:rPr>
      <w:sz w:val="16"/>
      <w:szCs w:val="16"/>
    </w:rPr>
  </w:style>
  <w:style w:type="paragraph" w:styleId="CommentText">
    <w:name w:val="annotation text"/>
    <w:basedOn w:val="Normal"/>
    <w:link w:val="CommentTextChar"/>
    <w:uiPriority w:val="99"/>
    <w:unhideWhenUsed/>
    <w:rsid w:val="001A6977"/>
    <w:rPr>
      <w:sz w:val="20"/>
      <w:szCs w:val="20"/>
    </w:rPr>
  </w:style>
  <w:style w:type="character" w:customStyle="1" w:styleId="CommentTextChar">
    <w:name w:val="Comment Text Char"/>
    <w:basedOn w:val="DefaultParagraphFont"/>
    <w:link w:val="CommentText"/>
    <w:uiPriority w:val="99"/>
    <w:rsid w:val="001A6977"/>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1A6977"/>
    <w:rPr>
      <w:b/>
      <w:bCs/>
    </w:rPr>
  </w:style>
  <w:style w:type="character" w:customStyle="1" w:styleId="CommentSubjectChar">
    <w:name w:val="Comment Subject Char"/>
    <w:basedOn w:val="CommentTextChar"/>
    <w:link w:val="CommentSubject"/>
    <w:uiPriority w:val="99"/>
    <w:semiHidden/>
    <w:rsid w:val="001A6977"/>
    <w:rPr>
      <w:rFonts w:ascii="Calibri" w:eastAsia="Calibri"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1.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file:///C:\Users\MLRRoger.Ward\AppData\Local\Microsoft\Olk\Attachments\ooa-2120a98d-746d-4f2d-a96e-1729cd110500\fa5a5876e92b97a1d2a4ec2807ea2838a2641b84ec13247978ae824b1813b0ab\www.melroselearningtrust.org.u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abbeyschools.org.uk"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mailto:stomlinson@melroselearingtrust.org.uk"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2527F85E180584A88E3BD80F7B69D65" ma:contentTypeVersion="12" ma:contentTypeDescription="Create a new document." ma:contentTypeScope="" ma:versionID="260fe55032c4b46c740d5321ca07a037">
  <xsd:schema xmlns:xsd="http://www.w3.org/2001/XMLSchema" xmlns:xs="http://www.w3.org/2001/XMLSchema" xmlns:p="http://schemas.microsoft.com/office/2006/metadata/properties" xmlns:ns2="cc43c45e-8978-474a-840e-b2103d8718be" xmlns:ns3="8243a3f5-766e-4fb2-bcd9-c30136b789db" targetNamespace="http://schemas.microsoft.com/office/2006/metadata/properties" ma:root="true" ma:fieldsID="9d41817eb6ba29dee30b084232e41bfa" ns2:_="" ns3:_="">
    <xsd:import namespace="cc43c45e-8978-474a-840e-b2103d8718be"/>
    <xsd:import namespace="8243a3f5-766e-4fb2-bcd9-c30136b789d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43c45e-8978-474a-840e-b2103d8718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243a3f5-766e-4fb2-bcd9-c30136b789d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8B3ABAE-EC38-4DB5-A9F9-CB14084B3EEF}">
  <ds:schemaRefs>
    <ds:schemaRef ds:uri="http://schemas.microsoft.com/sharepoint/v3/contenttype/forms"/>
  </ds:schemaRefs>
</ds:datastoreItem>
</file>

<file path=customXml/itemProps2.xml><?xml version="1.0" encoding="utf-8"?>
<ds:datastoreItem xmlns:ds="http://schemas.openxmlformats.org/officeDocument/2006/customXml" ds:itemID="{EC59AD27-9EEA-4470-B8E0-63A1897C9AA2}">
  <ds:schemaRefs>
    <ds:schemaRef ds:uri="http://schemas.microsoft.com/office/2006/documentManagement/types"/>
    <ds:schemaRef ds:uri="cc43c45e-8978-474a-840e-b2103d8718be"/>
    <ds:schemaRef ds:uri="http://purl.org/dc/dcmitype/"/>
    <ds:schemaRef ds:uri="http://schemas.microsoft.com/office/2006/metadata/properties"/>
    <ds:schemaRef ds:uri="http://purl.org/dc/elements/1.1/"/>
    <ds:schemaRef ds:uri="http://schemas.microsoft.com/office/infopath/2007/PartnerControls"/>
    <ds:schemaRef ds:uri="http://schemas.openxmlformats.org/package/2006/metadata/core-properties"/>
    <ds:schemaRef ds:uri="8243a3f5-766e-4fb2-bcd9-c30136b789db"/>
    <ds:schemaRef ds:uri="http://www.w3.org/XML/1998/namespace"/>
    <ds:schemaRef ds:uri="http://purl.org/dc/terms/"/>
  </ds:schemaRefs>
</ds:datastoreItem>
</file>

<file path=customXml/itemProps3.xml><?xml version="1.0" encoding="utf-8"?>
<ds:datastoreItem xmlns:ds="http://schemas.openxmlformats.org/officeDocument/2006/customXml" ds:itemID="{13079239-8E13-4EE6-B9CC-B98C5894C2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43c45e-8978-474a-840e-b2103d8718be"/>
    <ds:schemaRef ds:uri="8243a3f5-766e-4fb2-bcd9-c30136b789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Pages>
  <Words>2652</Words>
  <Characters>15120</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DARLINGTON BOROUGH COUNCIL</vt:lpstr>
    </vt:vector>
  </TitlesOfParts>
  <Company/>
  <LinksUpToDate>false</LinksUpToDate>
  <CharactersWithSpaces>17737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DARLINGTON BOROUGH COUNCIL</dc:title>
  <dc:creator>Unknown User</dc:creator>
  <cp:lastModifiedBy>Stacey Tomlinson</cp:lastModifiedBy>
  <cp:revision>3</cp:revision>
  <cp:lastPrinted>2025-01-14T14:29:00Z</cp:lastPrinted>
  <dcterms:created xsi:type="dcterms:W3CDTF">2025-01-24T09:44:00Z</dcterms:created>
  <dcterms:modified xsi:type="dcterms:W3CDTF">2025-01-24T09:44:00Z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2024-02-28T00:00:00Z</vt:filetime>
  </property>
  <property fmtid="{D5CDD505-2E9C-101B-9397-08002B2CF9AE}" pid="3" name="Creator">
    <vt:lpwstr>Microsoft® Word 2016</vt:lpwstr>
  </property>
  <property fmtid="{D5CDD505-2E9C-101B-9397-08002B2CF9AE}" pid="4" name="LastSaved">
    <vt:filetime>2024-07-17T00:00:00Z</vt:filetime>
  </property>
  <property fmtid="{D5CDD505-2E9C-101B-9397-08002B2CF9AE}" pid="5" name="Producer">
    <vt:lpwstr>Microsoft® Word 2016</vt:lpwstr>
  </property>
  <property fmtid="{D5CDD505-2E9C-101B-9397-08002B2CF9AE}" pid="6" name="ContentTypeId">
    <vt:lpwstr>0x01010042527F85E180584A88E3BD80F7B69D65</vt:lpwstr>
  </property>
</Properties>
</file>